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0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8580"/>
        <w:gridCol w:w="1800"/>
      </w:tblGrid>
      <w:tr w:rsidR="00C179C0" w14:paraId="4A367A29" w14:textId="77777777"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14:paraId="28B9BE23" w14:textId="1684883C" w:rsidR="00A219EA" w:rsidRPr="001109A4" w:rsidRDefault="00785095" w:rsidP="00C179C0">
            <w:pPr>
              <w:pStyle w:val="Heading2"/>
              <w:tabs>
                <w:tab w:val="clear" w:pos="-720"/>
              </w:tabs>
              <w:ind w:right="-2448"/>
              <w:rPr>
                <w:sz w:val="30"/>
                <w:lang w:val="fr-FR"/>
              </w:rPr>
            </w:pPr>
            <w:r>
              <w:rPr>
                <w:sz w:val="30"/>
                <w:lang w:val="fr-FR"/>
              </w:rPr>
              <w:t>20</w:t>
            </w:r>
            <w:r w:rsidR="00782521">
              <w:rPr>
                <w:sz w:val="30"/>
                <w:lang w:val="fr-FR"/>
              </w:rPr>
              <w:t>2</w:t>
            </w:r>
            <w:r w:rsidR="001B1702">
              <w:rPr>
                <w:sz w:val="30"/>
                <w:lang w:val="fr-FR"/>
              </w:rPr>
              <w:t>6</w:t>
            </w:r>
            <w:r w:rsidR="008D0BF1" w:rsidRPr="001109A4">
              <w:rPr>
                <w:sz w:val="30"/>
                <w:lang w:val="fr-FR"/>
              </w:rPr>
              <w:t xml:space="preserve"> AIA/CES </w:t>
            </w:r>
            <w:r w:rsidR="008D0BF1" w:rsidRPr="009B3534">
              <w:rPr>
                <w:sz w:val="30"/>
              </w:rPr>
              <w:t>Conference</w:t>
            </w:r>
            <w:r w:rsidR="008D0BF1" w:rsidRPr="001109A4">
              <w:rPr>
                <w:sz w:val="30"/>
                <w:lang w:val="fr-FR"/>
              </w:rPr>
              <w:t xml:space="preserve"> Session Participation </w:t>
            </w:r>
            <w:r w:rsidR="008D0BF1" w:rsidRPr="009B3534">
              <w:rPr>
                <w:sz w:val="30"/>
              </w:rPr>
              <w:t>Form</w:t>
            </w:r>
            <w:r w:rsidR="008D0BF1" w:rsidRPr="001109A4">
              <w:rPr>
                <w:sz w:val="30"/>
                <w:lang w:val="fr-FR"/>
              </w:rPr>
              <w:t xml:space="preserve"> (C-1)</w:t>
            </w:r>
          </w:p>
          <w:p w14:paraId="78C01F86" w14:textId="77777777" w:rsidR="00C179C0" w:rsidRPr="00433A8D" w:rsidRDefault="00C179C0" w:rsidP="00C179C0">
            <w:pPr>
              <w:numPr>
                <w:ilvl w:val="0"/>
                <w:numId w:val="1"/>
              </w:numPr>
              <w:tabs>
                <w:tab w:val="clear" w:pos="720"/>
              </w:tabs>
              <w:suppressAutoHyphens/>
              <w:ind w:left="360" w:right="72"/>
              <w:rPr>
                <w:rFonts w:ascii="Arial Narrow" w:hAnsi="Arial Narrow"/>
                <w:sz w:val="18"/>
                <w:szCs w:val="18"/>
              </w:rPr>
            </w:pPr>
            <w:r w:rsidRPr="005D7C4C">
              <w:rPr>
                <w:rFonts w:ascii="Arial Narrow" w:hAnsi="Arial Narrow"/>
                <w:sz w:val="18"/>
                <w:szCs w:val="18"/>
              </w:rPr>
              <w:t xml:space="preserve">Sessions listed on this form have been registered with the AIA/CES Records. Attendance will be </w:t>
            </w: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Pr="005D7C4C">
              <w:rPr>
                <w:rFonts w:ascii="Arial Narrow" w:hAnsi="Arial Narrow"/>
                <w:sz w:val="18"/>
                <w:szCs w:val="18"/>
              </w:rPr>
              <w:t xml:space="preserve">ecorded on your behalf by the CES Registered </w:t>
            </w:r>
            <w:r w:rsidRPr="00433A8D">
              <w:rPr>
                <w:rFonts w:ascii="Arial Narrow" w:hAnsi="Arial Narrow"/>
                <w:sz w:val="18"/>
                <w:szCs w:val="18"/>
              </w:rPr>
              <w:t>Provider. You may request a copy of this form for your files.</w:t>
            </w:r>
          </w:p>
          <w:p w14:paraId="7D865D93" w14:textId="77777777" w:rsidR="00C179C0" w:rsidRDefault="00C179C0" w:rsidP="00C179C0">
            <w:pPr>
              <w:numPr>
                <w:ilvl w:val="0"/>
                <w:numId w:val="1"/>
              </w:numPr>
              <w:tabs>
                <w:tab w:val="clear" w:pos="720"/>
              </w:tabs>
              <w:suppressAutoHyphens/>
              <w:ind w:left="360" w:right="72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You must i</w:t>
            </w:r>
            <w:r w:rsidRPr="00433A8D">
              <w:rPr>
                <w:rFonts w:ascii="Arial Narrow" w:hAnsi="Arial Narrow"/>
                <w:sz w:val="18"/>
                <w:szCs w:val="18"/>
              </w:rPr>
              <w:t>nclude your AIA</w:t>
            </w:r>
            <w:r>
              <w:rPr>
                <w:rFonts w:ascii="Arial Narrow" w:hAnsi="Arial Narrow"/>
                <w:sz w:val="18"/>
                <w:szCs w:val="18"/>
              </w:rPr>
              <w:t xml:space="preserve"> membership number to get credit.  Check </w:t>
            </w:r>
            <w:r w:rsidRPr="00C7251B">
              <w:rPr>
                <w:rFonts w:ascii="Arial Narrow" w:hAnsi="Arial Narrow"/>
                <w:b/>
                <w:bCs/>
                <w:sz w:val="18"/>
                <w:szCs w:val="18"/>
              </w:rPr>
              <w:t>Yes</w:t>
            </w:r>
            <w:r>
              <w:rPr>
                <w:rFonts w:ascii="Arial Narrow" w:hAnsi="Arial Narrow"/>
                <w:sz w:val="18"/>
                <w:szCs w:val="18"/>
              </w:rPr>
              <w:t xml:space="preserve"> for those </w:t>
            </w:r>
            <w:r w:rsidRPr="00433A8D">
              <w:rPr>
                <w:rFonts w:ascii="Arial Narrow" w:hAnsi="Arial Narrow"/>
                <w:sz w:val="18"/>
                <w:szCs w:val="18"/>
              </w:rPr>
              <w:t>activities you have c</w:t>
            </w:r>
            <w:r>
              <w:rPr>
                <w:rFonts w:ascii="Arial Narrow" w:hAnsi="Arial Narrow"/>
                <w:sz w:val="18"/>
                <w:szCs w:val="18"/>
              </w:rPr>
              <w:t>ompleted</w:t>
            </w:r>
            <w:r w:rsidRPr="00433A8D">
              <w:rPr>
                <w:rFonts w:ascii="Arial Narrow" w:hAnsi="Arial Narrow"/>
                <w:sz w:val="18"/>
                <w:szCs w:val="18"/>
              </w:rPr>
              <w:t xml:space="preserve">. </w:t>
            </w:r>
          </w:p>
          <w:p w14:paraId="26C0C105" w14:textId="77777777" w:rsidR="00C179C0" w:rsidRPr="00433A8D" w:rsidRDefault="00C179C0" w:rsidP="00C179C0">
            <w:pPr>
              <w:numPr>
                <w:ilvl w:val="0"/>
                <w:numId w:val="1"/>
              </w:numPr>
              <w:tabs>
                <w:tab w:val="clear" w:pos="720"/>
              </w:tabs>
              <w:suppressAutoHyphens/>
              <w:ind w:left="360" w:right="1944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Member numbers that are missing or not legible will not be awarded credit.</w:t>
            </w:r>
          </w:p>
          <w:p w14:paraId="4BB9B6F4" w14:textId="77777777" w:rsidR="00C179C0" w:rsidRDefault="00C179C0" w:rsidP="00C179C0">
            <w:pPr>
              <w:numPr>
                <w:ilvl w:val="0"/>
                <w:numId w:val="1"/>
              </w:numPr>
              <w:tabs>
                <w:tab w:val="clear" w:pos="720"/>
              </w:tabs>
              <w:suppressAutoHyphens/>
              <w:ind w:left="360" w:right="72"/>
              <w:rPr>
                <w:rFonts w:ascii="Arial Narrow" w:hAnsi="Arial Narrow"/>
                <w:sz w:val="18"/>
                <w:szCs w:val="18"/>
              </w:rPr>
            </w:pPr>
            <w:r w:rsidRPr="00433A8D">
              <w:rPr>
                <w:rFonts w:ascii="Arial Narrow" w:hAnsi="Arial Narrow"/>
                <w:sz w:val="18"/>
                <w:szCs w:val="18"/>
              </w:rPr>
              <w:t>Partial credit/concurrent sessions marked “attended” are not awarded. Attendance is</w:t>
            </w:r>
            <w:r>
              <w:rPr>
                <w:rFonts w:ascii="Arial Narrow" w:hAnsi="Arial Narrow"/>
                <w:b/>
                <w:color w:val="FF0000"/>
                <w:sz w:val="18"/>
                <w:szCs w:val="18"/>
              </w:rPr>
              <w:t xml:space="preserve"> </w:t>
            </w:r>
            <w:r w:rsidRPr="005D7C4C">
              <w:rPr>
                <w:rFonts w:ascii="Arial Narrow" w:hAnsi="Arial Narrow"/>
                <w:sz w:val="18"/>
                <w:szCs w:val="18"/>
              </w:rPr>
              <w:t>subject to verification.</w:t>
            </w:r>
          </w:p>
          <w:p w14:paraId="2EAC9C30" w14:textId="77777777" w:rsidR="00C179C0" w:rsidRDefault="00C179C0" w:rsidP="00C179C0">
            <w:pPr>
              <w:numPr>
                <w:ilvl w:val="0"/>
                <w:numId w:val="1"/>
              </w:numPr>
              <w:tabs>
                <w:tab w:val="clear" w:pos="720"/>
              </w:tabs>
              <w:suppressAutoHyphens/>
              <w:ind w:left="360" w:right="72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7251B">
              <w:rPr>
                <w:rFonts w:ascii="Arial Narrow" w:hAnsi="Arial Narrow"/>
                <w:b/>
                <w:bCs/>
                <w:sz w:val="18"/>
                <w:szCs w:val="18"/>
              </w:rPr>
              <w:t>DO NOT SEND THIS FORM DIRECTLY TO CES RECORDS — RETURN TO CONFERENCE STAFF!</w:t>
            </w:r>
          </w:p>
          <w:p w14:paraId="2EF0A658" w14:textId="77777777" w:rsidR="00C179C0" w:rsidRDefault="00C179C0" w:rsidP="00C179C0">
            <w:pPr>
              <w:numPr>
                <w:ilvl w:val="0"/>
                <w:numId w:val="1"/>
              </w:numPr>
              <w:tabs>
                <w:tab w:val="clear" w:pos="720"/>
              </w:tabs>
              <w:suppressAutoHyphens/>
              <w:ind w:left="360" w:right="72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D7C4C">
              <w:rPr>
                <w:rFonts w:ascii="Arial Narrow" w:hAnsi="Arial Narrow"/>
                <w:sz w:val="18"/>
                <w:szCs w:val="18"/>
              </w:rPr>
              <w:t xml:space="preserve">Conference Provider </w:t>
            </w:r>
            <w:r>
              <w:rPr>
                <w:rFonts w:ascii="Arial Narrow" w:hAnsi="Arial Narrow"/>
                <w:sz w:val="18"/>
                <w:szCs w:val="18"/>
              </w:rPr>
              <w:t>will verify your</w:t>
            </w:r>
            <w:r w:rsidRPr="005D7C4C">
              <w:rPr>
                <w:rFonts w:ascii="Arial Narrow" w:hAnsi="Arial Narrow"/>
                <w:sz w:val="18"/>
                <w:szCs w:val="18"/>
              </w:rPr>
              <w:t xml:space="preserve"> attendance before forwarding </w:t>
            </w:r>
            <w:r>
              <w:rPr>
                <w:rFonts w:ascii="Arial Narrow" w:hAnsi="Arial Narrow"/>
                <w:sz w:val="18"/>
                <w:szCs w:val="18"/>
              </w:rPr>
              <w:t>this form to CES Records to record credit.</w:t>
            </w:r>
          </w:p>
          <w:p w14:paraId="612A4DB1" w14:textId="77777777" w:rsidR="00C179C0" w:rsidRDefault="00C179C0" w:rsidP="00C179C0">
            <w:pPr>
              <w:pStyle w:val="Heading2"/>
              <w:rPr>
                <w:sz w:val="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F36355" w14:textId="77777777" w:rsidR="00C179C0" w:rsidRDefault="009B233F" w:rsidP="00C179C0">
            <w:pPr>
              <w:pStyle w:val="Heading2"/>
              <w:ind w:left="-18"/>
              <w:rPr>
                <w:sz w:val="32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7FD4FE" wp14:editId="021AECD8">
                  <wp:extent cx="939800" cy="863600"/>
                  <wp:effectExtent l="2540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6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F95F46" w14:textId="77777777" w:rsidR="00C179C0" w:rsidRDefault="00B54E4D" w:rsidP="00C179C0">
      <w:pPr>
        <w:tabs>
          <w:tab w:val="left" w:pos="-720"/>
        </w:tabs>
        <w:suppressAutoHyphens/>
        <w:spacing w:line="43" w:lineRule="exact"/>
        <w:rPr>
          <w:rFonts w:ascii="BSN Swiss Roman 07pt" w:hAnsi="BSN Swiss Roman 07pt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5DFCC267" wp14:editId="44BAE28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583680" cy="27305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368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86EF3" id="Rectangle 2" o:spid="_x0000_s1026" style="position:absolute;margin-left:0;margin-top:0;width:518.4pt;height:2.15pt;z-index:-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" o:allowincell="f" fillcolor="black" stroked="f">
                <w10:wrap anchorx="margin"/>
              </v:rect>
            </w:pict>
          </mc:Fallback>
        </mc:AlternateContent>
      </w:r>
    </w:p>
    <w:p w14:paraId="79CFFB45" w14:textId="77777777" w:rsidR="00C179C0" w:rsidRDefault="00C179C0" w:rsidP="00C179C0">
      <w:pPr>
        <w:tabs>
          <w:tab w:val="left" w:pos="-720"/>
          <w:tab w:val="left" w:pos="6840"/>
        </w:tabs>
        <w:suppressAutoHyphens/>
        <w:rPr>
          <w:rFonts w:ascii="BSN Swiss Roman 07pt" w:hAnsi="BSN Swiss Roman 07pt"/>
          <w:sz w:val="14"/>
        </w:rPr>
      </w:pPr>
    </w:p>
    <w:p w14:paraId="3AE7769C" w14:textId="756501E6" w:rsidR="00C179C0" w:rsidRDefault="00B54E4D" w:rsidP="00C179C0">
      <w:pPr>
        <w:tabs>
          <w:tab w:val="left" w:pos="-720"/>
          <w:tab w:val="left" w:pos="6840"/>
        </w:tabs>
        <w:suppressAutoHyphens/>
        <w:rPr>
          <w:rFonts w:ascii="BSN Swiss Roman 07pt" w:hAnsi="BSN Swiss Roman 07pt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904DB9" wp14:editId="4B028A66">
                <wp:simplePos x="0" y="0"/>
                <wp:positionH relativeFrom="column">
                  <wp:posOffset>4051935</wp:posOffset>
                </wp:positionH>
                <wp:positionV relativeFrom="paragraph">
                  <wp:posOffset>28575</wp:posOffset>
                </wp:positionV>
                <wp:extent cx="2514600" cy="695325"/>
                <wp:effectExtent l="635" t="3175" r="12065" b="1270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695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EAEAEA">
                                  <a:alpha val="5000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116BA7" w14:textId="086475BF" w:rsidR="0062246C" w:rsidRPr="00600960" w:rsidRDefault="0062246C" w:rsidP="00C179C0">
                            <w:pPr>
                              <w:tabs>
                                <w:tab w:val="left" w:pos="540"/>
                              </w:tabs>
                              <w:rPr>
                                <w:rFonts w:ascii="Arial" w:hAnsi="Arial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Cs w:val="20"/>
                              </w:rPr>
                              <w:t xml:space="preserve">AIA Member #: </w:t>
                            </w:r>
                            <w:r w:rsidR="00A848AA">
                              <w:rPr>
                                <w:rFonts w:ascii="Arial" w:hAnsi="Arial"/>
                                <w:szCs w:val="20"/>
                              </w:rPr>
                              <w:t xml:space="preserve">   </w:t>
                            </w:r>
                            <w:r w:rsidRPr="00600960">
                              <w:rPr>
                                <w:rFonts w:ascii="Arial" w:hAnsi="Arial"/>
                                <w:szCs w:val="20"/>
                              </w:rPr>
                              <w:t>_______________</w:t>
                            </w:r>
                            <w:r>
                              <w:rPr>
                                <w:rFonts w:ascii="Arial" w:hAnsi="Arial"/>
                                <w:szCs w:val="20"/>
                              </w:rPr>
                              <w:t>_____</w:t>
                            </w:r>
                            <w:r w:rsidR="00CE43D2">
                              <w:rPr>
                                <w:rFonts w:ascii="Arial" w:hAnsi="Arial"/>
                                <w:szCs w:val="20"/>
                              </w:rPr>
                              <w:t>___________</w:t>
                            </w:r>
                            <w:r>
                              <w:rPr>
                                <w:rFonts w:ascii="Arial" w:hAnsi="Arial"/>
                                <w:szCs w:val="20"/>
                              </w:rPr>
                              <w:t>_</w:t>
                            </w:r>
                          </w:p>
                          <w:p w14:paraId="375B93E6" w14:textId="1105CE05" w:rsidR="0062246C" w:rsidRPr="00600960" w:rsidRDefault="0062246C" w:rsidP="00C179C0">
                            <w:pPr>
                              <w:spacing w:before="120"/>
                              <w:rPr>
                                <w:rFonts w:ascii="Arial" w:hAnsi="Arial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Cs w:val="20"/>
                              </w:rPr>
                              <w:t>Request Certificate</w:t>
                            </w:r>
                            <w:r w:rsidRPr="00600960">
                              <w:rPr>
                                <w:rFonts w:ascii="Arial" w:hAnsi="Arial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600960">
                              <w:rPr>
                                <w:rFonts w:ascii="Arial" w:hAnsi="Arial"/>
                                <w:szCs w:val="20"/>
                              </w:rPr>
                              <w:t>Yes</w:t>
                            </w:r>
                            <w:proofErr w:type="gramEnd"/>
                            <w:r w:rsidRPr="00600960">
                              <w:rPr>
                                <w:rFonts w:ascii="Arial" w:hAnsi="Arial"/>
                                <w:szCs w:val="20"/>
                              </w:rPr>
                              <w:t>_</w:t>
                            </w:r>
                            <w:r>
                              <w:rPr>
                                <w:rFonts w:ascii="Arial" w:hAnsi="Arial"/>
                                <w:szCs w:val="20"/>
                              </w:rPr>
                              <w:t>__</w:t>
                            </w:r>
                            <w:r w:rsidRPr="00600960">
                              <w:rPr>
                                <w:rFonts w:ascii="Arial" w:hAnsi="Arial"/>
                                <w:szCs w:val="20"/>
                              </w:rPr>
                              <w:t xml:space="preserve"> No___</w:t>
                            </w:r>
                            <w:r>
                              <w:rPr>
                                <w:rFonts w:ascii="Arial" w:hAnsi="Arial"/>
                                <w:szCs w:val="20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904DB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19.05pt;margin-top:2.25pt;width:198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" filled="f" strokeweight="1pt">
                <v:textbox>
                  <w:txbxContent>
                    <w:p w14:paraId="00116BA7" w14:textId="086475BF" w:rsidR="0062246C" w:rsidRPr="00600960" w:rsidRDefault="0062246C" w:rsidP="00C179C0">
                      <w:pPr>
                        <w:tabs>
                          <w:tab w:val="left" w:pos="540"/>
                        </w:tabs>
                        <w:rPr>
                          <w:rFonts w:ascii="Arial" w:hAnsi="Arial"/>
                          <w:szCs w:val="20"/>
                        </w:rPr>
                      </w:pPr>
                      <w:r>
                        <w:rPr>
                          <w:rFonts w:ascii="Arial" w:hAnsi="Arial"/>
                          <w:szCs w:val="20"/>
                        </w:rPr>
                        <w:t xml:space="preserve">AIA Member #: </w:t>
                      </w:r>
                      <w:r w:rsidR="00A848AA">
                        <w:rPr>
                          <w:rFonts w:ascii="Arial" w:hAnsi="Arial"/>
                          <w:szCs w:val="20"/>
                        </w:rPr>
                        <w:t xml:space="preserve">   </w:t>
                      </w:r>
                      <w:r w:rsidRPr="00600960">
                        <w:rPr>
                          <w:rFonts w:ascii="Arial" w:hAnsi="Arial"/>
                          <w:szCs w:val="20"/>
                        </w:rPr>
                        <w:t>_______________</w:t>
                      </w:r>
                      <w:r>
                        <w:rPr>
                          <w:rFonts w:ascii="Arial" w:hAnsi="Arial"/>
                          <w:szCs w:val="20"/>
                        </w:rPr>
                        <w:t>_____</w:t>
                      </w:r>
                      <w:r w:rsidR="00CE43D2">
                        <w:rPr>
                          <w:rFonts w:ascii="Arial" w:hAnsi="Arial"/>
                          <w:szCs w:val="20"/>
                        </w:rPr>
                        <w:t>___________</w:t>
                      </w:r>
                      <w:r>
                        <w:rPr>
                          <w:rFonts w:ascii="Arial" w:hAnsi="Arial"/>
                          <w:szCs w:val="20"/>
                        </w:rPr>
                        <w:t>_</w:t>
                      </w:r>
                    </w:p>
                    <w:p w14:paraId="375B93E6" w14:textId="1105CE05" w:rsidR="0062246C" w:rsidRPr="00600960" w:rsidRDefault="0062246C" w:rsidP="00C179C0">
                      <w:pPr>
                        <w:spacing w:before="120"/>
                        <w:rPr>
                          <w:rFonts w:ascii="Arial" w:hAnsi="Arial"/>
                          <w:szCs w:val="20"/>
                        </w:rPr>
                      </w:pPr>
                      <w:r>
                        <w:rPr>
                          <w:rFonts w:ascii="Arial" w:hAnsi="Arial"/>
                          <w:szCs w:val="20"/>
                        </w:rPr>
                        <w:t>Request Certificate</w:t>
                      </w:r>
                      <w:r w:rsidRPr="00600960">
                        <w:rPr>
                          <w:rFonts w:ascii="Arial" w:hAnsi="Arial"/>
                          <w:szCs w:val="20"/>
                        </w:rPr>
                        <w:t>:</w:t>
                      </w:r>
                      <w:r>
                        <w:rPr>
                          <w:rFonts w:ascii="Arial" w:hAnsi="Arial"/>
                          <w:szCs w:val="20"/>
                        </w:rPr>
                        <w:t xml:space="preserve"> </w:t>
                      </w:r>
                      <w:proofErr w:type="gramStart"/>
                      <w:r w:rsidRPr="00600960">
                        <w:rPr>
                          <w:rFonts w:ascii="Arial" w:hAnsi="Arial"/>
                          <w:szCs w:val="20"/>
                        </w:rPr>
                        <w:t>Yes</w:t>
                      </w:r>
                      <w:proofErr w:type="gramEnd"/>
                      <w:r w:rsidRPr="00600960">
                        <w:rPr>
                          <w:rFonts w:ascii="Arial" w:hAnsi="Arial"/>
                          <w:szCs w:val="20"/>
                        </w:rPr>
                        <w:t>_</w:t>
                      </w:r>
                      <w:r>
                        <w:rPr>
                          <w:rFonts w:ascii="Arial" w:hAnsi="Arial"/>
                          <w:szCs w:val="20"/>
                        </w:rPr>
                        <w:t>__</w:t>
                      </w:r>
                      <w:r w:rsidRPr="00600960">
                        <w:rPr>
                          <w:rFonts w:ascii="Arial" w:hAnsi="Arial"/>
                          <w:szCs w:val="20"/>
                        </w:rPr>
                        <w:t xml:space="preserve"> No___</w:t>
                      </w:r>
                      <w:r>
                        <w:rPr>
                          <w:rFonts w:ascii="Arial" w:hAnsi="Arial"/>
                          <w:szCs w:val="20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SN Swiss Roman 07pt" w:hAnsi="BSN Swiss Roman 07pt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43CE1" wp14:editId="5B2044B3">
                <wp:simplePos x="0" y="0"/>
                <wp:positionH relativeFrom="column">
                  <wp:posOffset>1156335</wp:posOffset>
                </wp:positionH>
                <wp:positionV relativeFrom="paragraph">
                  <wp:posOffset>104775</wp:posOffset>
                </wp:positionV>
                <wp:extent cx="2667000" cy="9525"/>
                <wp:effectExtent l="13335" t="15875" r="24765" b="2540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2FD1C" id="Line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05pt,8.25pt" to="301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">
                <v:stroke startarrowwidth="narrow" startarrowlength="short" endarrowwidth="narrow" endarrowlength="short"/>
              </v:line>
            </w:pict>
          </mc:Fallback>
        </mc:AlternateContent>
      </w:r>
      <w:r w:rsidR="00C179C0" w:rsidRPr="00B154EC">
        <w:rPr>
          <w:rFonts w:ascii="BSN Swiss Roman 07pt" w:hAnsi="BSN Swiss Roman 07pt"/>
          <w:b/>
        </w:rPr>
        <w:t>Participant Name:</w:t>
      </w:r>
      <w:r w:rsidR="00A848AA">
        <w:rPr>
          <w:rFonts w:ascii="BSN Swiss Roman 07pt" w:hAnsi="BSN Swiss Roman 07pt"/>
          <w:b/>
        </w:rPr>
        <w:t xml:space="preserve">   </w:t>
      </w:r>
    </w:p>
    <w:p w14:paraId="5CBE11EA" w14:textId="77777777" w:rsidR="00C179C0" w:rsidRDefault="00C179C0" w:rsidP="00C179C0">
      <w:pPr>
        <w:tabs>
          <w:tab w:val="left" w:pos="-720"/>
          <w:tab w:val="left" w:pos="6840"/>
        </w:tabs>
        <w:suppressAutoHyphens/>
        <w:rPr>
          <w:rFonts w:ascii="BSN Swiss Roman 07pt" w:hAnsi="BSN Swiss Roman 07pt"/>
          <w:b/>
        </w:rPr>
      </w:pPr>
    </w:p>
    <w:p w14:paraId="02C236A5" w14:textId="77777777" w:rsidR="00C179C0" w:rsidRDefault="00C179C0" w:rsidP="00C179C0">
      <w:pPr>
        <w:tabs>
          <w:tab w:val="left" w:pos="-720"/>
          <w:tab w:val="left" w:pos="6840"/>
        </w:tabs>
        <w:suppressAutoHyphens/>
        <w:rPr>
          <w:rFonts w:ascii="BSN Swiss Roman 07pt" w:hAnsi="BSN Swiss Roman 07pt"/>
          <w:b/>
        </w:rPr>
      </w:pPr>
      <w:r>
        <w:rPr>
          <w:rFonts w:ascii="BSN Swiss Roman 07pt" w:hAnsi="BSN Swiss Roman 07pt"/>
          <w:b/>
        </w:rPr>
        <w:t>Provider Name</w:t>
      </w:r>
      <w:r w:rsidR="00785095">
        <w:rPr>
          <w:rFonts w:ascii="BSN Swiss Roman 07pt" w:hAnsi="BSN Swiss Roman 07pt"/>
          <w:b/>
        </w:rPr>
        <w:t>: Association for Learning Environments</w:t>
      </w:r>
      <w:r>
        <w:rPr>
          <w:rFonts w:ascii="BSN Swiss Roman 07pt" w:hAnsi="BSN Swiss Roman 07pt"/>
          <w:b/>
        </w:rPr>
        <w:tab/>
      </w:r>
    </w:p>
    <w:p w14:paraId="6FB71C59" w14:textId="77777777" w:rsidR="00C179C0" w:rsidRDefault="00C179C0" w:rsidP="00C179C0">
      <w:pPr>
        <w:tabs>
          <w:tab w:val="left" w:pos="-720"/>
          <w:tab w:val="left" w:pos="6840"/>
        </w:tabs>
        <w:suppressAutoHyphens/>
        <w:rPr>
          <w:rFonts w:ascii="BSN Swiss Roman 07pt" w:hAnsi="BSN Swiss Roman 07pt"/>
          <w:b/>
        </w:rPr>
      </w:pPr>
    </w:p>
    <w:p w14:paraId="5EC77C51" w14:textId="32EC17E2" w:rsidR="00C179C0" w:rsidRPr="00B154EC" w:rsidRDefault="00B54E4D" w:rsidP="00C179C0">
      <w:pPr>
        <w:tabs>
          <w:tab w:val="left" w:pos="-720"/>
          <w:tab w:val="left" w:pos="2613"/>
        </w:tabs>
        <w:suppressAutoHyphens/>
        <w:rPr>
          <w:rFonts w:ascii="BSN Swiss Roman 07pt" w:hAnsi="BSN Swiss Roman 07pt"/>
          <w:b/>
        </w:rPr>
      </w:pPr>
      <w:r>
        <w:rPr>
          <w:rFonts w:ascii="BSN Swiss Roman 07pt" w:hAnsi="BSN Swiss Roman 07pt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F8735F" wp14:editId="5B1AE965">
                <wp:simplePos x="0" y="0"/>
                <wp:positionH relativeFrom="column">
                  <wp:posOffset>1308735</wp:posOffset>
                </wp:positionH>
                <wp:positionV relativeFrom="paragraph">
                  <wp:posOffset>136285</wp:posOffset>
                </wp:positionV>
                <wp:extent cx="2438400" cy="9525"/>
                <wp:effectExtent l="0" t="0" r="12700" b="15875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3840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BE9BD1" id="Line 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05pt,10.75pt" to="295.0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">
                <v:stroke startarrowwidth="narrow" startarrowlength="short" endarrowwidth="narrow" endarrowlength="short"/>
              </v:line>
            </w:pict>
          </mc:Fallback>
        </mc:AlternateContent>
      </w:r>
      <w:r w:rsidR="00C179C0" w:rsidRPr="00B154EC">
        <w:rPr>
          <w:rFonts w:ascii="BSN Swiss Roman 07pt" w:hAnsi="BSN Swiss Roman 07pt"/>
          <w:b/>
        </w:rPr>
        <w:t xml:space="preserve">Conference Number:   </w:t>
      </w:r>
      <w:r w:rsidR="00C179C0">
        <w:rPr>
          <w:rFonts w:ascii="BSN Swiss Roman 07pt" w:hAnsi="BSN Swiss Roman 07pt"/>
          <w:b/>
        </w:rPr>
        <w:tab/>
      </w:r>
      <w:r w:rsidR="00527AD6">
        <w:rPr>
          <w:rFonts w:ascii="BSN Swiss Roman 07pt" w:hAnsi="BSN Swiss Roman 07pt"/>
          <w:b/>
        </w:rPr>
        <w:t xml:space="preserve">2026 </w:t>
      </w:r>
      <w:proofErr w:type="spellStart"/>
      <w:r w:rsidR="00CE43D2">
        <w:rPr>
          <w:rFonts w:ascii="BSN Swiss Roman 07pt" w:hAnsi="BSN Swiss Roman 07pt"/>
          <w:b/>
        </w:rPr>
        <w:t>LearningSCAPES</w:t>
      </w:r>
      <w:proofErr w:type="spellEnd"/>
      <w:r w:rsidR="004D0B8B">
        <w:rPr>
          <w:rFonts w:ascii="BSN Swiss Roman 07pt" w:hAnsi="BSN Swiss Roman 07pt"/>
          <w:b/>
        </w:rPr>
        <w:t xml:space="preserve"> </w:t>
      </w:r>
    </w:p>
    <w:p w14:paraId="25F91541" w14:textId="77777777" w:rsidR="00C179C0" w:rsidRPr="00B154EC" w:rsidRDefault="00C179C0" w:rsidP="00C179C0">
      <w:pPr>
        <w:tabs>
          <w:tab w:val="left" w:pos="-720"/>
          <w:tab w:val="left" w:pos="2520"/>
          <w:tab w:val="left" w:pos="5760"/>
        </w:tabs>
        <w:suppressAutoHyphens/>
        <w:rPr>
          <w:rFonts w:ascii="BSN Swiss Roman 07pt" w:hAnsi="BSN Swiss Roman 07pt"/>
          <w:b/>
        </w:rPr>
      </w:pPr>
    </w:p>
    <w:p w14:paraId="40569BF8" w14:textId="69463E4D" w:rsidR="00A160ED" w:rsidRDefault="00295132" w:rsidP="00C179C0">
      <w:pPr>
        <w:tabs>
          <w:tab w:val="left" w:pos="-720"/>
          <w:tab w:val="left" w:pos="2520"/>
          <w:tab w:val="left" w:pos="5760"/>
        </w:tabs>
        <w:suppressAutoHyphens/>
        <w:rPr>
          <w:rFonts w:ascii="BSN Swiss Roman 07pt" w:hAnsi="BSN Swiss Roman 07pt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0EEAC40" wp14:editId="22304584">
                <wp:simplePos x="0" y="0"/>
                <wp:positionH relativeFrom="column">
                  <wp:posOffset>1051560</wp:posOffset>
                </wp:positionH>
                <wp:positionV relativeFrom="paragraph">
                  <wp:posOffset>144540</wp:posOffset>
                </wp:positionV>
                <wp:extent cx="457835" cy="635"/>
                <wp:effectExtent l="0" t="0" r="0" b="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83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13ABD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11.4pt" to="118.8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" o:allowincell="f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74DCBD8" wp14:editId="46D0F6B3">
                <wp:simplePos x="0" y="0"/>
                <wp:positionH relativeFrom="column">
                  <wp:posOffset>2457450</wp:posOffset>
                </wp:positionH>
                <wp:positionV relativeFrom="paragraph">
                  <wp:posOffset>144540</wp:posOffset>
                </wp:positionV>
                <wp:extent cx="1280795" cy="635"/>
                <wp:effectExtent l="0" t="0" r="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079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23634F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5pt,11.4pt" to="294.3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" o:allowincell="f">
                <v:stroke startarrowwidth="narrow" startarrowlength="short" endarrowwidth="narrow" endarrowlength="short"/>
              </v:line>
            </w:pict>
          </mc:Fallback>
        </mc:AlternateContent>
      </w:r>
      <w:r w:rsidR="00C179C0" w:rsidRPr="00B154EC">
        <w:rPr>
          <w:rFonts w:ascii="BSN Swiss Roman 07pt" w:hAnsi="BSN Swiss Roman 07pt"/>
          <w:b/>
        </w:rPr>
        <w:t xml:space="preserve">Provider Number: </w:t>
      </w:r>
      <w:r w:rsidR="00C179C0">
        <w:rPr>
          <w:rFonts w:ascii="BSN Swiss Roman 07pt" w:hAnsi="BSN Swiss Roman 07pt"/>
          <w:b/>
        </w:rPr>
        <w:t>F118</w:t>
      </w:r>
      <w:r w:rsidR="009B3534">
        <w:rPr>
          <w:rFonts w:ascii="BSN Swiss Roman 07pt" w:hAnsi="BSN Swiss Roman 07pt"/>
          <w:b/>
        </w:rPr>
        <w:t xml:space="preserve">   </w:t>
      </w:r>
      <w:r w:rsidR="00C179C0" w:rsidRPr="00B154EC">
        <w:rPr>
          <w:rFonts w:ascii="BSN Swiss Roman 07pt" w:hAnsi="BSN Swiss Roman 07pt"/>
          <w:b/>
        </w:rPr>
        <w:t>Program Dates</w:t>
      </w:r>
      <w:r w:rsidR="00B90D30">
        <w:rPr>
          <w:rFonts w:ascii="BSN Swiss Roman 07pt" w:hAnsi="BSN Swiss Roman 07pt"/>
          <w:b/>
        </w:rPr>
        <w:t xml:space="preserve">: </w:t>
      </w:r>
      <w:r w:rsidR="00CE43D2">
        <w:rPr>
          <w:rFonts w:ascii="BSN Swiss Roman 07pt" w:hAnsi="BSN Swiss Roman 07pt"/>
          <w:b/>
        </w:rPr>
        <w:t>Nov</w:t>
      </w:r>
      <w:r w:rsidR="004D0B8B">
        <w:rPr>
          <w:rFonts w:ascii="BSN Swiss Roman 07pt" w:hAnsi="BSN Swiss Roman 07pt"/>
          <w:b/>
        </w:rPr>
        <w:t xml:space="preserve"> 5</w:t>
      </w:r>
      <w:r w:rsidR="00CE43D2">
        <w:rPr>
          <w:rFonts w:ascii="BSN Swiss Roman 07pt" w:hAnsi="BSN Swiss Roman 07pt"/>
          <w:b/>
        </w:rPr>
        <w:t xml:space="preserve"> – 7</w:t>
      </w:r>
      <w:r w:rsidR="00782521">
        <w:rPr>
          <w:rFonts w:ascii="BSN Swiss Roman 07pt" w:hAnsi="BSN Swiss Roman 07pt"/>
          <w:b/>
        </w:rPr>
        <w:t>, 202</w:t>
      </w:r>
      <w:r w:rsidR="00CE43D2">
        <w:rPr>
          <w:rFonts w:ascii="BSN Swiss Roman 07pt" w:hAnsi="BSN Swiss Roman 07pt"/>
          <w:b/>
        </w:rPr>
        <w:t>6</w:t>
      </w:r>
      <w:r w:rsidR="00C179C0">
        <w:rPr>
          <w:rFonts w:ascii="BSN Swiss Roman 07pt" w:hAnsi="BSN Swiss Roman 07pt"/>
          <w:b/>
        </w:rPr>
        <w:t xml:space="preserve">     </w:t>
      </w:r>
    </w:p>
    <w:p w14:paraId="019893DF" w14:textId="77777777" w:rsidR="00A160ED" w:rsidRDefault="00A160ED" w:rsidP="00C179C0">
      <w:pPr>
        <w:tabs>
          <w:tab w:val="left" w:pos="-720"/>
          <w:tab w:val="left" w:pos="2520"/>
          <w:tab w:val="left" w:pos="5760"/>
        </w:tabs>
        <w:suppressAutoHyphens/>
        <w:rPr>
          <w:rFonts w:ascii="BSN Swiss Roman 07pt" w:hAnsi="BSN Swiss Roman 07pt"/>
          <w:b/>
        </w:rPr>
      </w:pPr>
    </w:p>
    <w:p w14:paraId="0605AA60" w14:textId="4BE436BE" w:rsidR="00C179C0" w:rsidRPr="00681EAA" w:rsidRDefault="00C179C0" w:rsidP="00C179C0">
      <w:pPr>
        <w:tabs>
          <w:tab w:val="left" w:pos="-720"/>
          <w:tab w:val="left" w:pos="2520"/>
          <w:tab w:val="left" w:pos="5760"/>
        </w:tabs>
        <w:suppressAutoHyphens/>
        <w:rPr>
          <w:rFonts w:ascii="BSN Swiss Roman 07pt" w:hAnsi="BSN Swiss Roman 07pt"/>
          <w:b/>
        </w:rPr>
      </w:pPr>
      <w:r>
        <w:rPr>
          <w:rFonts w:ascii="BSN Swiss Roman 07pt" w:hAnsi="BSN Swiss Roman 07pt"/>
          <w:b/>
        </w:rPr>
        <w:t xml:space="preserve">Program Location: </w:t>
      </w:r>
      <w:r w:rsidR="00CE43D2">
        <w:rPr>
          <w:rFonts w:ascii="BSN Swiss Roman 07pt" w:hAnsi="BSN Swiss Roman 07pt"/>
          <w:b/>
        </w:rPr>
        <w:t>Seattle</w:t>
      </w:r>
      <w:r w:rsidR="004D0B8B">
        <w:rPr>
          <w:rFonts w:ascii="BSN Swiss Roman 07pt" w:hAnsi="BSN Swiss Roman 07pt"/>
          <w:b/>
        </w:rPr>
        <w:t xml:space="preserve">, </w:t>
      </w:r>
      <w:r w:rsidR="00CE43D2">
        <w:rPr>
          <w:rFonts w:ascii="BSN Swiss Roman 07pt" w:hAnsi="BSN Swiss Roman 07pt"/>
          <w:b/>
        </w:rPr>
        <w:t>WA</w:t>
      </w:r>
    </w:p>
    <w:tbl>
      <w:tblPr>
        <w:tblW w:w="103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2"/>
        <w:gridCol w:w="1170"/>
        <w:gridCol w:w="5490"/>
        <w:gridCol w:w="990"/>
        <w:gridCol w:w="1170"/>
      </w:tblGrid>
      <w:tr w:rsidR="0046128D" w14:paraId="7B57C903" w14:textId="77777777" w:rsidTr="008C2D80">
        <w:trPr>
          <w:cantSplit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5D641" w14:textId="77777777" w:rsidR="0046128D" w:rsidRDefault="0046128D" w:rsidP="00C179C0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Attended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949FD" w14:textId="77777777" w:rsidR="0046128D" w:rsidRDefault="0046128D" w:rsidP="00C179C0">
            <w:pPr>
              <w:pStyle w:val="Heading3"/>
              <w:rPr>
                <w:rFonts w:ascii="Arial" w:hAnsi="Arial"/>
              </w:rPr>
            </w:pPr>
            <w:r>
              <w:rPr>
                <w:rFonts w:ascii="Arial" w:hAnsi="Arial"/>
              </w:rPr>
              <w:t>Session #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8489A" w14:textId="77777777" w:rsidR="0046128D" w:rsidRDefault="0046128D" w:rsidP="00C179C0">
            <w:pPr>
              <w:pStyle w:val="Heading3"/>
              <w:rPr>
                <w:rFonts w:ascii="Arial" w:hAnsi="Arial"/>
              </w:rPr>
            </w:pPr>
            <w:r>
              <w:rPr>
                <w:rFonts w:ascii="Arial" w:hAnsi="Arial"/>
              </w:rPr>
              <w:t>Program Title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5FFAE" w14:textId="77777777" w:rsidR="0046128D" w:rsidRDefault="0046128D" w:rsidP="00C179C0">
            <w:pPr>
              <w:pStyle w:val="Heading3"/>
              <w:rPr>
                <w:rFonts w:ascii="Arial" w:hAnsi="Arial"/>
              </w:rPr>
            </w:pPr>
            <w:r>
              <w:rPr>
                <w:rFonts w:ascii="Arial" w:hAnsi="Arial"/>
              </w:rPr>
              <w:t>Credits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E97D8" w14:textId="77777777" w:rsidR="0046128D" w:rsidRDefault="0046128D" w:rsidP="00C179C0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LU</w:t>
            </w:r>
          </w:p>
        </w:tc>
      </w:tr>
      <w:tr w:rsidR="0046128D" w:rsidRPr="0058688A" w14:paraId="318A6567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57FA1F2A" w14:textId="19D361F7" w:rsidR="0046128D" w:rsidRPr="0046128D" w:rsidRDefault="009B1E09" w:rsidP="0046128D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Thursday - November 05, 2026 – 9:00 am – 10:30 am – Choose 1 Session</w:t>
            </w:r>
          </w:p>
        </w:tc>
      </w:tr>
      <w:tr w:rsidR="0046128D" w:rsidRPr="0058688A" w14:paraId="5178DD29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FF8A5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52D1C5" w14:textId="05BA0286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2026LS01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3BCB78" w14:textId="1BC8A397" w:rsidR="0046128D" w:rsidRPr="0058688A" w:rsidRDefault="0046128D" w:rsidP="0046128D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From Passive to Active: The Design Decisions That Change How Students Learn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F9AD50" w14:textId="4BA34C71" w:rsidR="0046128D" w:rsidRPr="0058688A" w:rsidRDefault="0046128D" w:rsidP="00295132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7A8D0F" w14:textId="07622C3C" w:rsidR="0046128D" w:rsidRPr="0058688A" w:rsidRDefault="0046128D" w:rsidP="0046128D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46128D" w:rsidRPr="0058688A" w14:paraId="07BBF385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36408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516D1C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2026LS02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D39BB9" w14:textId="77777777" w:rsidR="0046128D" w:rsidRPr="0058688A" w:rsidRDefault="0046128D" w:rsidP="0046128D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Go Outside! Educational Specifications for the Outdoors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09C5CC" w14:textId="77777777" w:rsidR="0046128D" w:rsidRPr="0058688A" w:rsidRDefault="0046128D" w:rsidP="00295132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F608C9" w14:textId="77777777" w:rsidR="0046128D" w:rsidRPr="0058688A" w:rsidRDefault="0046128D" w:rsidP="0046128D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46128D" w:rsidRPr="0058688A" w14:paraId="5BA00E14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9E964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FB8461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2026LS03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F128263" w14:textId="77777777" w:rsidR="0046128D" w:rsidRPr="0058688A" w:rsidRDefault="0046128D" w:rsidP="0046128D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Going with the Flow – Designing Alternative Learning Environments for Tomorrow's Students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420E144" w14:textId="77777777" w:rsidR="0046128D" w:rsidRPr="0058688A" w:rsidRDefault="0046128D" w:rsidP="00295132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6EA441" w14:textId="77777777" w:rsidR="0046128D" w:rsidRPr="0058688A" w:rsidRDefault="0046128D" w:rsidP="0046128D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46128D" w:rsidRPr="0058688A" w14:paraId="4D4629E6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90583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6529D0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2026LS04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01E561" w14:textId="77777777" w:rsidR="0046128D" w:rsidRPr="0058688A" w:rsidRDefault="0046128D" w:rsidP="0046128D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Learning from Student Designers: Bridging Adolescent Cognitive Development and Learning Environment Design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C9ABC1" w14:textId="77777777" w:rsidR="0046128D" w:rsidRPr="0058688A" w:rsidRDefault="0046128D" w:rsidP="00295132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CEEC25" w14:textId="77777777" w:rsidR="0046128D" w:rsidRPr="0058688A" w:rsidRDefault="0046128D" w:rsidP="0046128D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46128D" w:rsidRPr="0058688A" w14:paraId="27711A1E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229F5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D067D6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2026LS05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C2C2952" w14:textId="77777777" w:rsidR="0046128D" w:rsidRPr="0058688A" w:rsidRDefault="0046128D" w:rsidP="0046128D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Teachers as Designers: Reimagining Classrooms with AI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3A31E9" w14:textId="77777777" w:rsidR="0046128D" w:rsidRPr="0058688A" w:rsidRDefault="0046128D" w:rsidP="00295132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99B2E7" w14:textId="77777777" w:rsidR="0046128D" w:rsidRPr="0058688A" w:rsidRDefault="0046128D" w:rsidP="0046128D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46128D" w:rsidRPr="0058688A" w14:paraId="08D26471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3AE57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441758" w14:textId="77777777" w:rsidR="0046128D" w:rsidRPr="0058688A" w:rsidRDefault="0046128D" w:rsidP="0046128D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2026LS06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407FB6" w14:textId="77777777" w:rsidR="0046128D" w:rsidRPr="0058688A" w:rsidRDefault="0046128D" w:rsidP="0046128D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The Intersection of Curriculum and Space. Five Cornerstones for Creating Teaching and Learning Spaces that Align with STEM/CTE/PBL Excellence.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701C71" w14:textId="77777777" w:rsidR="0046128D" w:rsidRPr="0058688A" w:rsidRDefault="0046128D" w:rsidP="00295132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000526" w14:textId="77777777" w:rsidR="0046128D" w:rsidRPr="0058688A" w:rsidRDefault="0046128D" w:rsidP="0046128D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46128D" w:rsidRPr="0058688A" w14:paraId="361B200E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0A63EA2B" w14:textId="77777777" w:rsidR="0046128D" w:rsidRPr="0046128D" w:rsidRDefault="009B1E09" w:rsidP="0046128D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Thursday - November 05, 2026 – 10:30 am – 11:00 am</w:t>
            </w:r>
          </w:p>
        </w:tc>
      </w:tr>
      <w:tr w:rsidR="00DB1E5F" w:rsidRPr="0058688A" w14:paraId="017BE4A7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82C73" w14:textId="0B69B9FA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AE1AE8" w14:textId="6EF1E0D3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2026LS85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4B1C1C" w14:textId="76389C3F" w:rsidR="00DB1E5F" w:rsidRDefault="00DB1E5F" w:rsidP="00DB1E5F">
            <w:pPr>
              <w:autoSpaceDE/>
              <w:autoSpaceDN/>
              <w:rPr>
                <w:rFonts w:ascii="Aptos Narrow" w:hAnsi="Aptos Narrow"/>
                <w:color w:val="000000"/>
              </w:rPr>
            </w:pPr>
            <w:r w:rsidRPr="00DB1E5F">
              <w:rPr>
                <w:rFonts w:ascii="Aptos Narrow" w:hAnsi="Aptos Narrow"/>
                <w:color w:val="000000"/>
              </w:rPr>
              <w:t>Growing Better Schools: Lessons from Mass Timber Projects in the Pacific Northwest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82323E" w14:textId="78958AAD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CE46B9" w14:textId="1BF6016A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LU|Elective</w:t>
            </w:r>
            <w:proofErr w:type="spellEnd"/>
          </w:p>
        </w:tc>
      </w:tr>
      <w:tr w:rsidR="00DB1E5F" w:rsidRPr="0058688A" w14:paraId="0AB01228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28F99AB0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Thursday - November 05, 2026 – 11:00 am – 12:00 pm – Choose 1 Session</w:t>
            </w:r>
          </w:p>
        </w:tc>
      </w:tr>
      <w:tr w:rsidR="00DB1E5F" w:rsidRPr="0058688A" w14:paraId="3F4349DB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2F32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E0608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2026LS08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E36924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Can Classrooms Be Designed for Everyone to Thrive? | Inspired by a Sensory Room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4564F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3F3E3C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31C47463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52A0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DA35B9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2026LS09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4BB241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Designing Limitless Futures: How Student Voice Shapes Career-Ready Learning Environments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023C5B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5D2599B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2456C421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1D51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48354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2026LS10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31F7C2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Future-Ready CTE: Bridging Design, Instruction, and Industry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FAA21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286927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6A9F6063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ED9FD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ED9AF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2026LS11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600B8A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 xml:space="preserve">Learning Without Limits for Students with Special Needs: </w:t>
            </w:r>
            <w:r>
              <w:rPr>
                <w:rFonts w:ascii="Aptos Narrow" w:hAnsi="Aptos Narrow"/>
                <w:color w:val="000000"/>
              </w:rPr>
              <w:br/>
              <w:t>How Biophilic Design Supports Learning, Regulation, Well-Being, and Agency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A7A45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589D83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64294CC4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19FD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9DC7D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2026LS12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081038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Reimagining the Academic Ecosystem: CTE as Campus Infrastructure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63060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EAA0D8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562C402C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2F44A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1282B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2026LS13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2E6DEB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SmartLab | Learning without limits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3BA15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AA7A8C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6B25991C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7AA6C6CD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Thursday - November 05, 2026 – 1:00 pm – 2:00 pm – Choose 1 Session</w:t>
            </w:r>
          </w:p>
        </w:tc>
      </w:tr>
      <w:tr w:rsidR="00DB1E5F" w:rsidRPr="0058688A" w14:paraId="2EC5BA6D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FC3E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BC459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2026LS14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C5D025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Building Safety Inside and Out: Design Strategies for Physical and Emotional Security in Schools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2CF2109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335161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0E2BC491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DA64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32262D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2026LS15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EF6165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Creating Learning Spaces to Support the Diverse Modalities of Human Creativity &amp; Connection to Flourish in an AI-Infused World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778196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72BF90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1FAF0B1C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0AC9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8911DD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2026LS16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7F274C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Designing for Neurodiversity in Education: Four Areas of Regulation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136A8C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EB51D4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5B849F16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9E38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AA67EB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2026LS17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616CDA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Esports in Education: Design Dynamic Learning Spaces for the Next Generation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99AFC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FA25B0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33474D96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7FA2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A4072D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2026LS18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B429DB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Measurable Impact: 3rd Party Rating Systems in Schools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B68E9A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896DD6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3C8964AB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838BA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25169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2026LS19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E181DF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Spaces of Connection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3FECA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6695B1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6660FA45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7C4E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lastRenderedPageBreak/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7957B0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2026LS20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25D454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The Lindbergh Farmer’s Club: A Hands-in-the-dirt, Place-based Learning Environment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F4F68B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720CC7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658083CB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316E09F3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Thursday - November 05, 2026 – 2:00 pm – 2:30 pm – Choose 1 Session</w:t>
            </w:r>
          </w:p>
        </w:tc>
      </w:tr>
      <w:tr w:rsidR="00DB1E5F" w:rsidRPr="0058688A" w14:paraId="069D8136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CFEC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D5FD3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2026LS21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5F1ACA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Stick Figures Save the Day - Rescuing Architecture One Drawing at a Time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9396FD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0.5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145F6B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06234FC9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2B95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3C94A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2026LS22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1F6293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Through Their Eyes LIVE- Designing Environments That Communicate Value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1552B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0.5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12B129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26932595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13B875FD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Thursday - November 05, 2026 – 2:30 pm – 3:30 pm – Choose 1 Session</w:t>
            </w:r>
          </w:p>
        </w:tc>
      </w:tr>
      <w:tr w:rsidR="00DB1E5F" w:rsidRPr="0058688A" w14:paraId="5164CEF2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5813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0B351C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2026LS23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013F12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Grounds for Change: Designing better schoolyards for teenagers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DD95D2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C94B90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4A2926B7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3E88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DBD82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2026LS24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0160CF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LEADERSHIP BY DESIGN: Learning-Inspired Design for Modern Leadership Workplaces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EBC7F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62C4EA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41272BA8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F0EED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AC68C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2026LS25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3C4321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Learning in the Landscape: A Collaborative Path to a School Shaped by Nature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E8229B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845112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2A08DA5C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2992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7983AB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2026LS26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BD1A8D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Play Doesn’t End at Twelve: Designing Schoolyards for Tweens and Teens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B06E7C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8B6E07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30D7A945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5428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D5D18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2026LS28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D38FB1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The Past, Present, and Future of Alternative Learning Environments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3C5D5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D54C2A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17FF8293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596E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FA154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2026LS29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0EE89D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There is No Good Brain: A Toolbox for Sensory Responsive Design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FE7BC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DEF8E7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15F3D971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4040EDE9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Thursday - November 05, 2026 – 3:45 pm – 4:45 pm – Choose 1 Session</w:t>
            </w:r>
          </w:p>
        </w:tc>
      </w:tr>
      <w:tr w:rsidR="00DB1E5F" w:rsidRPr="0058688A" w14:paraId="5FA6C0E2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976B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7BA92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2026LS30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148412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Breaking the Box: Net-Zero Learning Ecosystems for Early Learners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1B970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7CF3EF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2F081D4D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28CA0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19868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2026LS31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4ACFEB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Designing Was the Easy Part: Activating Vision in Innovative Learning Environments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17534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E2634B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1492E407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8D069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404A40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2026LS32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6D47A1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Designing With Students in Mind: A Partnership that Built a Flexible Learning Hub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7619ED0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7167BA9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3CB55A2B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AE0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1AC89D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2026LS33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8EFDDD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From Furniture Packages to Learning Infrastructure: The Facilities Director’s Role in Spatial Proficiency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ADBE0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6116D3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4816B876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1025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D3412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2026LS34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768F69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Play Without Limits: Designing School Environments that Restore Free Play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68BC1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047C05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3A421C6C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F6F3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4B785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2026LS35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545AC7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Stewardship in Action: Reimagining School Environments for Student and Community Resilience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2B4E7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6E4B0D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74B80C0F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927E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8C025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2026LS36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427309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The Future Is Hands-On: Environments that Empower Creativity and Real-World Learning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43F949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BF3744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2A0B8293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53B38BEA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Friday - November 06, 2026 – 8:00 am – 8:30 am</w:t>
            </w:r>
          </w:p>
        </w:tc>
      </w:tr>
      <w:tr w:rsidR="00DB1E5F" w:rsidRPr="0058688A" w14:paraId="1F6D6169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D10D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9B5D2C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2026LS37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5237C0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Evaluating Learning Environments for Trauma-Informed Design: Incorporating the Trauma-Informed Design Evaluation Tool for K-12 Schools (TiDEvalK12) In PK-12 Post-Occupancy Evaluations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31A7A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0.5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F88E07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07DE4FC8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75B6FB94" w14:textId="4AAAE327" w:rsidR="00DB1E5F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Friday - November 06, 2026 – 8:00 am – 12:00 PM – Morning Tours – Choose 1</w:t>
            </w:r>
          </w:p>
        </w:tc>
      </w:tr>
      <w:tr w:rsidR="00DB1E5F" w:rsidRPr="0058688A" w14:paraId="1BDD76F8" w14:textId="77777777" w:rsidTr="0018454B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13F446" w14:textId="0BE2DDE3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b/>
                <w:bCs/>
                <w:color w:val="FFFFFF" w:themeColor="background1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08EF1AE" w14:textId="0220576B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color w:val="000000"/>
              </w:rPr>
              <w:t>2026LS78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6DA684B" w14:textId="53A0369C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color w:val="000000"/>
              </w:rPr>
              <w:t xml:space="preserve">Tour A: </w:t>
            </w:r>
            <w:r w:rsidRPr="00D02D8E">
              <w:rPr>
                <w:rFonts w:ascii="Aptos Narrow" w:hAnsi="Aptos Narrow"/>
                <w:color w:val="000000"/>
              </w:rPr>
              <w:t>SAAS – Home of the Upper School and Jackson Elementary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3DFD50C" w14:textId="7E585CB1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5572970" w14:textId="6905581C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5BE7A7FA" w14:textId="77777777" w:rsidTr="0018454B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3A4732" w14:textId="578D9C75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9CA362F" w14:textId="2B069A8C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2026LS79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D8D8DEE" w14:textId="145416D5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Tour B: </w:t>
            </w:r>
            <w:r w:rsidRPr="00D02D8E">
              <w:rPr>
                <w:rFonts w:ascii="Aptos Narrow" w:hAnsi="Aptos Narrow"/>
                <w:color w:val="000000"/>
              </w:rPr>
              <w:t>Oak Heights Elementary School and Montlake Elementary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A8AA9AA" w14:textId="097DFE41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49BE687" w14:textId="413EE13A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5F0EB06F" w14:textId="77777777" w:rsidTr="0018454B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E1DBB35" w14:textId="0DCEC63C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5A3CC99" w14:textId="04D6EBBC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2026LS80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7ECFC73" w14:textId="0E314E33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Tour C: </w:t>
            </w:r>
            <w:r w:rsidRPr="00D02D8E">
              <w:rPr>
                <w:rFonts w:ascii="Aptos Narrow" w:hAnsi="Aptos Narrow"/>
                <w:color w:val="000000"/>
              </w:rPr>
              <w:t>Mercer Middle School and Alki Elementary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99D8CB7" w14:textId="28E9739B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C2C0028" w14:textId="13B4E7E4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6523077A" w14:textId="77777777" w:rsidTr="0018454B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2B69AD2" w14:textId="1B82A4C0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25E36B7" w14:textId="596ECBAD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2026LS81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365EED0" w14:textId="348AE580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Tour D: S</w:t>
            </w:r>
            <w:r w:rsidRPr="00D02D8E">
              <w:rPr>
                <w:rFonts w:ascii="Aptos Narrow" w:hAnsi="Aptos Narrow"/>
                <w:color w:val="000000"/>
              </w:rPr>
              <w:t>ammamish High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8875D6F" w14:textId="52AFCF99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C1823D3" w14:textId="72A4CED2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7A0918F0" w14:textId="77777777" w:rsidTr="0018454B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E2CB82" w14:textId="7D69148F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6A5FB31" w14:textId="33271AFB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2026LS82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8A24CC8" w14:textId="5D761700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Tour E: </w:t>
            </w:r>
            <w:r w:rsidRPr="00D02D8E">
              <w:rPr>
                <w:rFonts w:ascii="Aptos Narrow" w:hAnsi="Aptos Narrow"/>
                <w:color w:val="000000"/>
              </w:rPr>
              <w:t>Kimball Elementary School and Bellevue Big Picture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5688786" w14:textId="75ACE847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623E4B1" w14:textId="192505E3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0BE3F29C" w14:textId="77777777" w:rsidTr="0018454B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A35A452" w14:textId="236F90C5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6EDE70E" w14:textId="65EFD400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2026LS83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FC5FB4D" w14:textId="140E07C2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Tour F: </w:t>
            </w:r>
            <w:r w:rsidRPr="00D02D8E">
              <w:rPr>
                <w:rFonts w:ascii="Aptos Narrow" w:hAnsi="Aptos Narrow"/>
                <w:color w:val="000000"/>
              </w:rPr>
              <w:t>Puget Sound Skills Center (PSSC) Health Science Building and Evergreen High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9466C27" w14:textId="3CB881D0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DAFC9F7" w14:textId="23C7940D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7BB8A72D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423EBBD5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Friday - November 06, 2026 – 9:00 am – 10:00 am – Choose 1 Session</w:t>
            </w:r>
          </w:p>
        </w:tc>
      </w:tr>
      <w:tr w:rsidR="00DB1E5F" w:rsidRPr="0058688A" w14:paraId="5DDD20CD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2708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D36BDD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2026LS38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DDFD7C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A Practical Framework for Designing Adaptive K-12 Learning Ecosystems for the AI Era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52762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8BBCF6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3890E56F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046D9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EA954D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2026LS39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6E73BB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From Empty Seats to Extraordinary Spaces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5A8EB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22151D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207AF182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0CE9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9372F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2026LS41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AE5955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Keep the Spark: A Hands-on Workshop for Translating Culture into Space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A5BF10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9F9098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4EFB2382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FDD59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2B5FF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2026LS42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0E8A1B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Shaping Pathways: A Panel Discussion on Career Readiness for an Uncertain Future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D5312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CBB568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4D479CD1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E0C12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71B9D9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2026LS43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F39338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Total Cost of Ownership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63BFE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C6FF93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7A16D3B0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4F57E5C7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Friday - November 06, 2026 – 10:15 am – 11:15 am – Choose 1 Session</w:t>
            </w:r>
          </w:p>
        </w:tc>
      </w:tr>
      <w:tr w:rsidR="00DB1E5F" w:rsidRPr="0058688A" w14:paraId="122DAD1B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4035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C0285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2026LS44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D8A3B7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Contract Furniture in America, The Circular Economy and an Elephant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0D84F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B2B744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3AA20F94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6B2F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lastRenderedPageBreak/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1C4C2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2026LS45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A24445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Guidelines as the Canvas: Designing Frameworks for Adaptable Learning Environments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21C53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9797AA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44C07585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6ACB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D9D94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2026LS46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70F8B7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Podium Schools: Innovating Upwards Beyond the Traditional Single-Use School Site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027DB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9DAB47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61C02370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94809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FD372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2026LS47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3950EC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SEND as a Catalyst for Innovation: Lessons from the UK for North America’s Next Generation Learning Environments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E2365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4B81D1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6DC89D47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C6AE9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3E43B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2026LS48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B87981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Vertical Learning Schools: Designing Tall Schools in compressed spaces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1A224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A1E485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3E8DEF47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0968" w14:textId="678E4CB5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50DC56" w14:textId="5EE1C849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2026LS77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2184F7" w14:textId="6C5EE067" w:rsidR="00DB1E5F" w:rsidRDefault="00DB1E5F" w:rsidP="00DB1E5F">
            <w:pPr>
              <w:autoSpaceDE/>
              <w:autoSpaceDN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Diversity in Design Workshop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F6DAA3" w14:textId="7954EFCD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2E7011" w14:textId="00E429C1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LU|Elective</w:t>
            </w:r>
            <w:proofErr w:type="spellEnd"/>
          </w:p>
        </w:tc>
      </w:tr>
      <w:tr w:rsidR="00DB1E5F" w:rsidRPr="0058688A" w14:paraId="1138F7E7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39C9E3E7" w14:textId="0302DA12" w:rsidR="00DB1E5F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Friday - November 06, 2026 – 12:00 pm – 4:00 PM – Afternoon Tours – Choose 1</w:t>
            </w:r>
          </w:p>
        </w:tc>
      </w:tr>
      <w:tr w:rsidR="00DB1E5F" w:rsidRPr="0058688A" w14:paraId="4BEC7248" w14:textId="77777777" w:rsidTr="00A97814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B34645" w14:textId="6A08B2B3" w:rsidR="00DB1E5F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F9B8461" w14:textId="2273A847" w:rsidR="00DB1E5F" w:rsidRDefault="00DB1E5F" w:rsidP="00DB1E5F">
            <w:pPr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color w:val="000000"/>
              </w:rPr>
              <w:t>2026LS78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C3269BD" w14:textId="109CB234" w:rsidR="00DB1E5F" w:rsidRDefault="00DB1E5F" w:rsidP="00DB1E5F">
            <w:pPr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color w:val="000000"/>
              </w:rPr>
              <w:t xml:space="preserve">Tour A: </w:t>
            </w:r>
            <w:r w:rsidRPr="00D02D8E">
              <w:rPr>
                <w:rFonts w:ascii="Aptos Narrow" w:hAnsi="Aptos Narrow"/>
                <w:color w:val="000000"/>
              </w:rPr>
              <w:t>SAAS – Home of the Upper School and Jackson Elementary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50F2BBD" w14:textId="2D0D8AB0" w:rsidR="00DB1E5F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9A2F70D" w14:textId="54F40394" w:rsidR="00DB1E5F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2C483E03" w14:textId="77777777" w:rsidTr="00A97814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EFB373" w14:textId="6D371967" w:rsidR="00DB1E5F" w:rsidRPr="0058688A" w:rsidRDefault="00DB1E5F" w:rsidP="00DB1E5F">
            <w:pPr>
              <w:jc w:val="center"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0C42157" w14:textId="34F8E1B5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2026LS79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F3FC2EC" w14:textId="503F0E73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Tour B: </w:t>
            </w:r>
            <w:r w:rsidRPr="00D02D8E">
              <w:rPr>
                <w:rFonts w:ascii="Aptos Narrow" w:hAnsi="Aptos Narrow"/>
                <w:color w:val="000000"/>
              </w:rPr>
              <w:t>Oak Heights Elementary School and Montlake Elementary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7C25BA09" w14:textId="2F921710" w:rsidR="00DB1E5F" w:rsidRDefault="00DB1E5F" w:rsidP="00DB1E5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E5EF776" w14:textId="3C079610" w:rsidR="00DB1E5F" w:rsidRDefault="00DB1E5F" w:rsidP="00DB1E5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39E354E5" w14:textId="77777777" w:rsidTr="00A97814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F39A85" w14:textId="18AFBE52" w:rsidR="00DB1E5F" w:rsidRPr="0058688A" w:rsidRDefault="00DB1E5F" w:rsidP="00DB1E5F">
            <w:pPr>
              <w:jc w:val="center"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0D7BB4FD" w14:textId="1C94D1D9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2026LS80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DDB0B20" w14:textId="2CB5D156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Tour C: </w:t>
            </w:r>
            <w:r w:rsidRPr="00D02D8E">
              <w:rPr>
                <w:rFonts w:ascii="Aptos Narrow" w:hAnsi="Aptos Narrow"/>
                <w:color w:val="000000"/>
              </w:rPr>
              <w:t>Mercer Middle School and Alki Elementary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746B3D3" w14:textId="04DA4A8B" w:rsidR="00DB1E5F" w:rsidRDefault="00DB1E5F" w:rsidP="00DB1E5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E6D8064" w14:textId="5B81B92F" w:rsidR="00DB1E5F" w:rsidRDefault="00DB1E5F" w:rsidP="00DB1E5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534609B5" w14:textId="77777777" w:rsidTr="00A97814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3CA37D" w14:textId="15AE07F2" w:rsidR="00DB1E5F" w:rsidRPr="0058688A" w:rsidRDefault="00DB1E5F" w:rsidP="00DB1E5F">
            <w:pPr>
              <w:jc w:val="center"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E58EB7E" w14:textId="7392C479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2026LS81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44F2EFE" w14:textId="3A5EFB75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Tour D: S</w:t>
            </w:r>
            <w:r w:rsidRPr="00D02D8E">
              <w:rPr>
                <w:rFonts w:ascii="Aptos Narrow" w:hAnsi="Aptos Narrow"/>
                <w:color w:val="000000"/>
              </w:rPr>
              <w:t>ammamish High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CCAA79B" w14:textId="0A3F8A30" w:rsidR="00DB1E5F" w:rsidRDefault="00DB1E5F" w:rsidP="00DB1E5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58CBD47" w14:textId="198A5787" w:rsidR="00DB1E5F" w:rsidRDefault="00DB1E5F" w:rsidP="00DB1E5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3DA1324D" w14:textId="77777777" w:rsidTr="00A97814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F0B272" w14:textId="187798AC" w:rsidR="00DB1E5F" w:rsidRPr="0058688A" w:rsidRDefault="00DB1E5F" w:rsidP="00DB1E5F">
            <w:pPr>
              <w:jc w:val="center"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69FA9A60" w14:textId="69ABD113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2026LS82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E014258" w14:textId="658B5AC3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Tour E: </w:t>
            </w:r>
            <w:r w:rsidRPr="00D02D8E">
              <w:rPr>
                <w:rFonts w:ascii="Aptos Narrow" w:hAnsi="Aptos Narrow"/>
                <w:color w:val="000000"/>
              </w:rPr>
              <w:t>Kimball Elementary School and Bellevue Big Picture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215B1245" w14:textId="6C4D9776" w:rsidR="00DB1E5F" w:rsidRDefault="00DB1E5F" w:rsidP="00DB1E5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3DD8B4E9" w14:textId="75B5C58A" w:rsidR="00DB1E5F" w:rsidRDefault="00DB1E5F" w:rsidP="00DB1E5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757F1096" w14:textId="77777777" w:rsidTr="00A97814">
        <w:trPr>
          <w:cantSplit/>
          <w:trHeight w:val="40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137DC6" w14:textId="2900DF90" w:rsidR="00DB1E5F" w:rsidRPr="0058688A" w:rsidRDefault="00DB1E5F" w:rsidP="00DB1E5F">
            <w:pPr>
              <w:jc w:val="center"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42CD11E9" w14:textId="04FE67E1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2026LS83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034F095" w14:textId="6F2F7A65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Tour F: </w:t>
            </w:r>
            <w:r w:rsidRPr="00D02D8E">
              <w:rPr>
                <w:rFonts w:ascii="Aptos Narrow" w:hAnsi="Aptos Narrow"/>
                <w:color w:val="000000"/>
              </w:rPr>
              <w:t>Puget Sound Skills Center (PSSC) Health Science Building and Evergreen High School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19FE7546" w14:textId="65CF146B" w:rsidR="00DB1E5F" w:rsidRDefault="00DB1E5F" w:rsidP="00DB1E5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14:paraId="51E5BC8B" w14:textId="07B1B2E6" w:rsidR="00DB1E5F" w:rsidRDefault="00DB1E5F" w:rsidP="00DB1E5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6398E4B7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44469A43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Friday - November 06, 2026 – 1:00 pm – 2:00 pm – Choose 1 Session</w:t>
            </w:r>
          </w:p>
        </w:tc>
      </w:tr>
      <w:tr w:rsidR="00DB1E5F" w:rsidRPr="0058688A" w14:paraId="5004C4CD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3D3A2" w14:textId="59219B70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AAAF0A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2026LS50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09ED85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Designing for Results: How Alternative Learning Environments Drive Measurable Academic Growth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E9EDD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555758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2156D26A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ED3A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0A65B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2026LS51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ECF23A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Learning Through Place: Students in a Community-Supported HUB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155F4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F425B1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7B4F7762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3018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EF5E4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2026LS52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00C4C1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Redefining the Career Tech Ecosystem: How West-MEC's Advanced Manufacturing &amp; Engineering programs innovate through the Convergence of Partnerships and Place.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88D65C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9474BF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1D528DA7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71DE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C3062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2026LS54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CFDAD6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Small Spaces, Big Impact: How to Plan Responsive Environments that Support Student Wellness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0B275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F05DFE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2D652C18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00C12" w14:textId="474AE3DC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6BC829" w14:textId="21A833E6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2026LS84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EA9A84" w14:textId="203F4431" w:rsidR="00DB1E5F" w:rsidRDefault="00DB1E5F" w:rsidP="00DB1E5F">
            <w:pPr>
              <w:autoSpaceDE/>
              <w:autoSpaceDN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Are schools designed to kill curiosity?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36C10D" w14:textId="432FF547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98D662" w14:textId="21E16B27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LU|Elective</w:t>
            </w:r>
            <w:proofErr w:type="spellEnd"/>
          </w:p>
        </w:tc>
      </w:tr>
      <w:tr w:rsidR="00DB1E5F" w:rsidRPr="0058688A" w14:paraId="3C1BC650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0310F1E0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Friday - November 06, 2026 – 2:15 pm – 3:15 pm – Choose 1 Session</w:t>
            </w:r>
          </w:p>
        </w:tc>
      </w:tr>
      <w:tr w:rsidR="00DB1E5F" w:rsidRPr="0058688A" w14:paraId="0FA7C91A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3413" w14:textId="3292A46E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818B6E" w14:textId="3EBAD173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2026LS27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CEBC38" w14:textId="2001F92D" w:rsidR="00DB1E5F" w:rsidRDefault="00DB1E5F" w:rsidP="00DB1E5F">
            <w:pPr>
              <w:autoSpaceDE/>
              <w:autoSpaceDN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Rethinking the PK–8 Experience: Systemic Innovation for Limitless Learning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17B891" w14:textId="06C1095F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104EB1" w14:textId="369122B5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20D879A5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EE06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63E11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2026LS56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BE9A4C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Dancing with the Yeti: Part 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32543C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D68C7D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34B46BB4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F678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F2EBB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2026LS57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4AF273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From Buildings to Belonging: When Students Author Space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440D7B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C5EA26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4B8BE764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49F3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AC33F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2026LS58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51FBF9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Learning Without Limits: Designing “Mode-Based” Learning Environments—Powered by Relution MDM (and Eduneon as the Planning Backbone)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3C3B4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B9DE24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463F184B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8B8C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156EC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2026LS59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47A2E2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What Northern Europe Knows: Leveraging a Legacy of ECE Design to Inspire a Typology at Home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4082BC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E4167A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090BAE70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9E368" w14:textId="50B70514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95C85A" w14:textId="184AAEE7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2026LS40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33E7AE" w14:textId="04249735" w:rsidR="00DB1E5F" w:rsidRDefault="00DB1E5F" w:rsidP="00DB1E5F">
            <w:pPr>
              <w:autoSpaceDE/>
              <w:autoSpaceDN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How Culturally Responsive Design Centers Students to Improve Learning Outcomes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4BE6E2" w14:textId="0AC98414" w:rsidR="00DB1E5F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E562C9" w14:textId="6FDCB31A" w:rsidR="00DB1E5F" w:rsidRDefault="00DB1E5F" w:rsidP="00DB1E5F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LU|Elective</w:t>
            </w:r>
            <w:proofErr w:type="spellEnd"/>
          </w:p>
        </w:tc>
      </w:tr>
      <w:tr w:rsidR="00DB1E5F" w:rsidRPr="0058688A" w14:paraId="28D8A38C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7D93C424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Saturday - November 07, 2026 – 9:00 am – 10:00 am – Choose 1 Session</w:t>
            </w:r>
          </w:p>
        </w:tc>
      </w:tr>
      <w:tr w:rsidR="00DB1E5F" w:rsidRPr="0058688A" w14:paraId="06075571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6FF1D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75B96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2026LS60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5765C9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Design Strategies to Restore Calm, Connection, and Improve Student Success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E8AC0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1C8AD7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48FA89AF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582C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6E50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2026LS61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9C59F6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Designing for Truth: Student Voice and the Legacy of Ida B. Wells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342349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3A772B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69545069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C8FA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AB06D2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2026LS62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31849F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Enabling Tomorrow's Students: By working alternatively to align pedagogy and space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B9BBE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6A5539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560C6950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DAAC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AD7DF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2026LS63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C564BB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Playful Learning: Transforming Community Spaces for Children and Families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B6667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870D0D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21D21914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107B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02CA2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2026LS64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123AF8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Reimagining Historic Schools for Future Learners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6D1F2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50D396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1ADDDA35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1418EA36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Saturday - November 07, 2026 – 10:15 am – 11:45 am – Choose 1 Session</w:t>
            </w:r>
          </w:p>
        </w:tc>
      </w:tr>
      <w:tr w:rsidR="00DB1E5F" w:rsidRPr="0058688A" w14:paraId="52C6EA9E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8ECC2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6FAF96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2026LS65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AFD08E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Beyond Permission: How Adult Decision-Making Shapes Students' Possibilities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E0A0D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8830DA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LU|Elective</w:t>
            </w:r>
          </w:p>
        </w:tc>
      </w:tr>
      <w:tr w:rsidR="00DB1E5F" w:rsidRPr="0058688A" w14:paraId="0DC0F0A9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39DEB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6E172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2026LS66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7A8097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Inspiring the Leaders of Tomorrow: A Community Legacy on Display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A409C2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171658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4C840BBC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D29D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9AB12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2026LS67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8C4BFE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Rebuilding with Hope: Resilient Learning Environments after the Palisades Fires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4C02AC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0F718D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52A2F9A5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2F92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lastRenderedPageBreak/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DCF61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2026LS68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D93DDA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Schools in 2076: A Futurecasting Game Workshop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26984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ADC674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7329D076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0194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E6CDD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2026LS69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72FC5C" w14:textId="2C80A4A6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 w:rsidRPr="006D099B">
              <w:rPr>
                <w:rFonts w:ascii="Aptos Narrow" w:hAnsi="Aptos Narrow"/>
                <w:color w:val="000000"/>
              </w:rPr>
              <w:t>Equipping Students for a World with AI: Looking to the EPOCH framework to empower our students for success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480DB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1.5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4228F3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79ADF415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262F2512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Saturday - November 07, 2026 – 2:00 pm – 3:00 pm – Choose 1 Session</w:t>
            </w:r>
          </w:p>
        </w:tc>
      </w:tr>
      <w:tr w:rsidR="00DB1E5F" w:rsidRPr="0058688A" w14:paraId="3D0A6370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9D3F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C4D097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2026LS70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831D59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Access in Education: K-12 Schools that are Welcoming to All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09E022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E85B7C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3B73CCE4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58CCA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46F7B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2026LS71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997176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Clean Energy Grant Funding Assistance for K12 Microgrid Project Development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A270C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CCF22E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1C265885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827B5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6845A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2026LS72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4453DB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Responding to a Wellness Crisis— How Three School Districts Empower Student Success through Physical, Social, and Emotional Wellbeing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51EA00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8ADBFD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11CAE8E4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EB77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711F34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2026LS73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C6F8F8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The ROI of School Facilities: What Research Reveals About Learning Environments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49E4DC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DDB08D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50A7ED9B" w14:textId="77777777" w:rsidTr="000A2A7A">
        <w:trPr>
          <w:cantSplit/>
          <w:trHeight w:val="40"/>
        </w:trPr>
        <w:tc>
          <w:tcPr>
            <w:tcW w:w="10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30553A3C" w14:textId="77777777" w:rsidR="00DB1E5F" w:rsidRPr="0046128D" w:rsidRDefault="00DB1E5F" w:rsidP="00DB1E5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</w:rPr>
            </w:pPr>
            <w:r>
              <w:rPr>
                <w:rFonts w:ascii="Aptos Narrow" w:hAnsi="Aptos Narrow"/>
                <w:b/>
                <w:bCs/>
                <w:color w:val="FFFFFF" w:themeColor="background1"/>
              </w:rPr>
              <w:t>Saturday - November 07, 2026 – 3:15 pm – 4:15 pm – Choose 1 Session</w:t>
            </w:r>
          </w:p>
        </w:tc>
      </w:tr>
      <w:tr w:rsidR="00DB1E5F" w:rsidRPr="0058688A" w14:paraId="29515B1D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33D0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59410E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2026LS74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21BE87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Beyond The Trauma – Design for Behavioral Health in Learning Environments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973868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5BAEE6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215CB5E7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12BCC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99F6CB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2026LS75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9DA0BE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Learning Without Limits: Bridging the Gap Between Craft and Concept through STEM + CTE "Collisions"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2C4813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D603CE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58688A" w14:paraId="36EAFB36" w14:textId="77777777" w:rsidTr="008C2D80">
        <w:trPr>
          <w:cantSplit/>
          <w:trHeight w:val="285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B1E01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</w:rPr>
            </w:pPr>
            <w:r w:rsidRPr="0058688A">
              <w:rPr>
                <w:rFonts w:ascii="Arial" w:hAnsi="Arial"/>
              </w:rPr>
              <w:t xml:space="preserve">Yes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  <w:r w:rsidRPr="0058688A">
              <w:rPr>
                <w:rFonts w:ascii="Arial" w:hAnsi="Arial"/>
              </w:rPr>
              <w:t xml:space="preserve"> No </w:t>
            </w:r>
            <w:r w:rsidRPr="0058688A">
              <w:rPr>
                <w:rFonts w:ascii="Arial" w:hAnsi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88A">
              <w:rPr>
                <w:rFonts w:ascii="Arial" w:hAnsi="Arial"/>
              </w:rPr>
              <w:instrText xml:space="preserve"> FORMCHECKBOX </w:instrText>
            </w:r>
            <w:r w:rsidRPr="0058688A">
              <w:rPr>
                <w:rFonts w:ascii="Arial" w:hAnsi="Arial"/>
              </w:rPr>
            </w:r>
            <w:r w:rsidRPr="0058688A">
              <w:rPr>
                <w:rFonts w:ascii="Arial" w:hAnsi="Arial"/>
              </w:rPr>
              <w:fldChar w:fldCharType="separate"/>
            </w:r>
            <w:r w:rsidRPr="0058688A">
              <w:rPr>
                <w:rFonts w:ascii="Arial" w:hAnsi="Arial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7B0A52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rPr>
                <w:rFonts w:ascii="BSN Dutch Roman 10pt" w:hAnsi="BSN Dutch Roman 10pt"/>
              </w:rPr>
            </w:pPr>
            <w:r>
              <w:rPr>
                <w:rFonts w:ascii="Aptos Narrow" w:hAnsi="Aptos Narrow"/>
                <w:color w:val="000000"/>
              </w:rPr>
              <w:t>2026LS76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47AC4D" w14:textId="77777777" w:rsidR="00DB1E5F" w:rsidRPr="0058688A" w:rsidRDefault="00DB1E5F" w:rsidP="00DB1E5F">
            <w:pPr>
              <w:autoSpaceDE/>
              <w:autoSpaceDN/>
              <w:rPr>
                <w:rFonts w:ascii="Arial" w:hAnsi="Arial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The Sound of Timber Schools: Field Lessons in Acoustics and Inclusive Classroom Design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A9EEDF" w14:textId="77777777" w:rsidR="00DB1E5F" w:rsidRPr="0058688A" w:rsidRDefault="00DB1E5F" w:rsidP="00DB1E5F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3DC63E" w14:textId="77777777" w:rsidR="00DB1E5F" w:rsidRPr="0058688A" w:rsidRDefault="00DB1E5F" w:rsidP="00DB1E5F">
            <w:r>
              <w:rPr>
                <w:rFonts w:ascii="Aptos Narrow" w:hAnsi="Aptos Narrow"/>
                <w:color w:val="000000"/>
              </w:rPr>
              <w:t>LU|HSW</w:t>
            </w:r>
          </w:p>
        </w:tc>
      </w:tr>
      <w:tr w:rsidR="00DB1E5F" w:rsidRPr="0083713E" w14:paraId="0424886A" w14:textId="77777777" w:rsidTr="008C2D80">
        <w:trPr>
          <w:cantSplit/>
          <w:trHeight w:val="318"/>
        </w:trPr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000000" w:themeFill="text1"/>
          </w:tcPr>
          <w:p w14:paraId="0A83DC99" w14:textId="15432677" w:rsidR="00DB1E5F" w:rsidRPr="009B1E09" w:rsidRDefault="00DB1E5F" w:rsidP="00DB1E5F">
            <w:pPr>
              <w:tabs>
                <w:tab w:val="left" w:pos="-720"/>
              </w:tabs>
              <w:suppressAutoHyphens/>
              <w:rPr>
                <w:rFonts w:ascii="Arial" w:hAnsi="Arial"/>
                <w:b/>
                <w:bCs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  <w:vAlign w:val="bottom"/>
          </w:tcPr>
          <w:p w14:paraId="7FB29C31" w14:textId="77777777" w:rsidR="00DB1E5F" w:rsidRDefault="00DB1E5F" w:rsidP="00DB1E5F">
            <w:pPr>
              <w:tabs>
                <w:tab w:val="left" w:pos="-720"/>
              </w:tabs>
              <w:suppressAutoHyphens/>
              <w:rPr>
                <w:rFonts w:ascii="Aptos Narrow" w:hAnsi="Aptos Narrow"/>
                <w:color w:val="000000"/>
              </w:rPr>
            </w:pPr>
          </w:p>
        </w:tc>
        <w:tc>
          <w:tcPr>
            <w:tcW w:w="54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000000" w:themeFill="text1"/>
            <w:vAlign w:val="bottom"/>
          </w:tcPr>
          <w:p w14:paraId="021EF000" w14:textId="093C85C5" w:rsidR="00DB1E5F" w:rsidRDefault="00DB1E5F" w:rsidP="00DB1E5F">
            <w:pPr>
              <w:jc w:val="right"/>
              <w:rPr>
                <w:rFonts w:ascii="Aptos Narrow" w:hAnsi="Aptos Narrow"/>
                <w:color w:val="000000"/>
              </w:rPr>
            </w:pPr>
            <w:r w:rsidRPr="009B1E09">
              <w:rPr>
                <w:rFonts w:ascii="Arial" w:hAnsi="Arial"/>
                <w:b/>
                <w:bCs/>
                <w:color w:val="FFFFFF" w:themeColor="background1"/>
              </w:rPr>
              <w:t>Total: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 w:themeFill="background2"/>
            <w:vAlign w:val="bottom"/>
          </w:tcPr>
          <w:p w14:paraId="77E9EE90" w14:textId="07B1173A" w:rsidR="00DB1E5F" w:rsidRDefault="00DB1E5F" w:rsidP="00DB1E5F">
            <w:pPr>
              <w:tabs>
                <w:tab w:val="left" w:pos="-720"/>
              </w:tabs>
              <w:suppressAutoHyphens/>
              <w:jc w:val="right"/>
              <w:rPr>
                <w:rFonts w:ascii="Aptos Narrow" w:hAnsi="Aptos Narrow"/>
                <w:color w:val="000000"/>
              </w:rPr>
            </w:pPr>
            <w:r w:rsidRPr="009B1E09">
              <w:rPr>
                <w:rFonts w:ascii="Aptos Narrow" w:hAnsi="Aptos Narrow"/>
                <w:color w:val="000000" w:themeColor="text1"/>
              </w:rPr>
              <w:t>LU</w:t>
            </w:r>
          </w:p>
        </w:tc>
        <w:tc>
          <w:tcPr>
            <w:tcW w:w="1170" w:type="dxa"/>
            <w:shd w:val="clear" w:color="auto" w:fill="EEECE1" w:themeFill="background2"/>
            <w:vAlign w:val="bottom"/>
          </w:tcPr>
          <w:p w14:paraId="6471FDDA" w14:textId="2E3EAADD" w:rsidR="00DB1E5F" w:rsidRDefault="00DB1E5F" w:rsidP="00DB1E5F">
            <w:pPr>
              <w:autoSpaceDE/>
              <w:autoSpaceDN/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HSW</w:t>
            </w:r>
          </w:p>
        </w:tc>
      </w:tr>
    </w:tbl>
    <w:p w14:paraId="5A22F139" w14:textId="0BBB243B" w:rsidR="00B71120" w:rsidRPr="00681EAA" w:rsidRDefault="00C179C0" w:rsidP="00681EAA">
      <w:pPr>
        <w:pStyle w:val="BodyTex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I hereby certify that the above information is true and accurate to the best of my knowledge and that I have complied with the AIA Continuing Education Guidelines for the reported activities. </w:t>
      </w:r>
    </w:p>
    <w:p w14:paraId="28FD1F2E" w14:textId="77777777" w:rsidR="00B71120" w:rsidRDefault="00B71120" w:rsidP="00C179C0">
      <w:pPr>
        <w:tabs>
          <w:tab w:val="left" w:pos="-720"/>
          <w:tab w:val="left" w:pos="0"/>
          <w:tab w:val="left" w:pos="33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70"/>
          <w:tab w:val="left" w:pos="7920"/>
        </w:tabs>
        <w:suppressAutoHyphens/>
        <w:rPr>
          <w:rFonts w:ascii="BSN Swiss Roman 07pt" w:hAnsi="BSN Swiss Roman 07pt"/>
          <w:sz w:val="16"/>
        </w:rPr>
      </w:pPr>
    </w:p>
    <w:p w14:paraId="5C4F8E24" w14:textId="77777777" w:rsidR="00681EAA" w:rsidRDefault="00681EAA" w:rsidP="00C179C0">
      <w:pPr>
        <w:tabs>
          <w:tab w:val="left" w:pos="-720"/>
          <w:tab w:val="left" w:pos="0"/>
          <w:tab w:val="left" w:pos="33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70"/>
          <w:tab w:val="left" w:pos="7920"/>
        </w:tabs>
        <w:suppressAutoHyphens/>
        <w:rPr>
          <w:rFonts w:ascii="BSN Swiss Roman 07pt" w:hAnsi="BSN Swiss Roman 07pt"/>
          <w:sz w:val="16"/>
        </w:rPr>
      </w:pPr>
    </w:p>
    <w:p w14:paraId="0EC65409" w14:textId="7EA645CA" w:rsidR="00B71120" w:rsidRDefault="00B71120" w:rsidP="00681EAA">
      <w:pPr>
        <w:tabs>
          <w:tab w:val="left" w:pos="-720"/>
          <w:tab w:val="left" w:pos="0"/>
          <w:tab w:val="left" w:pos="33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70"/>
          <w:tab w:val="left" w:pos="7920"/>
        </w:tabs>
        <w:suppressAutoHyphens/>
        <w:rPr>
          <w:rFonts w:ascii="BSN Swiss Roman 07pt" w:hAnsi="BSN Swiss Roman 07pt"/>
          <w:sz w:val="16"/>
        </w:rPr>
      </w:pPr>
      <w:r>
        <w:rPr>
          <w:rFonts w:ascii="BSN Swiss Roman 07pt" w:hAnsi="BSN Swiss Roman 07pt"/>
          <w:sz w:val="16"/>
        </w:rPr>
        <w:t xml:space="preserve">                    </w:t>
      </w:r>
    </w:p>
    <w:p w14:paraId="19928A3F" w14:textId="77777777" w:rsidR="00921EEC" w:rsidRDefault="00921EEC" w:rsidP="00681EAA">
      <w:pPr>
        <w:tabs>
          <w:tab w:val="left" w:pos="-720"/>
          <w:tab w:val="left" w:pos="0"/>
          <w:tab w:val="left" w:pos="33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70"/>
          <w:tab w:val="left" w:pos="7920"/>
        </w:tabs>
        <w:suppressAutoHyphens/>
        <w:rPr>
          <w:rFonts w:ascii="BSN Swiss Roman 07pt" w:hAnsi="BSN Swiss Roman 07pt"/>
          <w:sz w:val="16"/>
        </w:rPr>
      </w:pPr>
    </w:p>
    <w:p w14:paraId="111F1533" w14:textId="1377E24D" w:rsidR="00C179C0" w:rsidRPr="00170BD1" w:rsidRDefault="00C179C0" w:rsidP="00C179C0">
      <w:pPr>
        <w:pBdr>
          <w:top w:val="single" w:sz="4" w:space="1" w:color="auto"/>
        </w:pBdr>
        <w:tabs>
          <w:tab w:val="left" w:pos="-720"/>
          <w:tab w:val="left" w:pos="0"/>
          <w:tab w:val="left" w:pos="33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70"/>
          <w:tab w:val="left" w:pos="7920"/>
        </w:tabs>
        <w:suppressAutoHyphens/>
        <w:rPr>
          <w:rFonts w:ascii="Arial Narrow" w:hAnsi="Arial Narrow"/>
          <w:sz w:val="12"/>
        </w:rPr>
      </w:pPr>
      <w:r w:rsidRPr="00A07405">
        <w:rPr>
          <w:rFonts w:ascii="Arial Narrow" w:hAnsi="Arial Narrow"/>
          <w:b/>
          <w:bCs/>
          <w:sz w:val="18"/>
        </w:rPr>
        <w:t>ATTENDEE SIGNATURE</w:t>
      </w:r>
      <w:r>
        <w:rPr>
          <w:rFonts w:ascii="Arial Narrow" w:hAnsi="Arial Narrow"/>
          <w:sz w:val="18"/>
        </w:rPr>
        <w:t xml:space="preserve"> </w:t>
      </w:r>
      <w:r w:rsidRPr="00A07405">
        <w:rPr>
          <w:rFonts w:ascii="Arial Narrow" w:hAnsi="Arial Narrow"/>
          <w:b/>
          <w:bCs/>
          <w:i/>
          <w:iCs/>
          <w:sz w:val="18"/>
        </w:rPr>
        <w:t>(</w:t>
      </w:r>
      <w:r w:rsidRPr="00A07405">
        <w:rPr>
          <w:rFonts w:ascii="Arial" w:hAnsi="Arial"/>
          <w:b/>
          <w:bCs/>
          <w:i/>
          <w:iCs/>
          <w:sz w:val="18"/>
        </w:rPr>
        <w:t>Credit will not be awarded without signature)</w:t>
      </w:r>
      <w:r w:rsidRPr="00170BD1">
        <w:rPr>
          <w:rFonts w:ascii="Arial Narrow" w:hAnsi="Arial Narrow"/>
          <w:sz w:val="18"/>
        </w:rPr>
        <w:tab/>
      </w:r>
      <w:r w:rsidRPr="00170BD1">
        <w:rPr>
          <w:rFonts w:ascii="Arial Narrow" w:hAnsi="Arial Narrow"/>
          <w:sz w:val="18"/>
        </w:rPr>
        <w:tab/>
      </w:r>
      <w:r w:rsidR="00681EAA">
        <w:rPr>
          <w:rFonts w:ascii="Arial Narrow" w:hAnsi="Arial Narrow"/>
          <w:sz w:val="18"/>
        </w:rPr>
        <w:tab/>
      </w:r>
      <w:r w:rsidR="00681EAA">
        <w:rPr>
          <w:rFonts w:ascii="Arial Narrow" w:hAnsi="Arial Narrow"/>
          <w:sz w:val="18"/>
        </w:rPr>
        <w:tab/>
      </w:r>
      <w:r w:rsidR="00921EEC">
        <w:rPr>
          <w:rFonts w:ascii="Arial Narrow" w:hAnsi="Arial Narrow"/>
          <w:sz w:val="18"/>
        </w:rPr>
        <w:tab/>
      </w:r>
      <w:r w:rsidR="00921EEC">
        <w:rPr>
          <w:rFonts w:ascii="Arial Narrow" w:hAnsi="Arial Narrow"/>
          <w:sz w:val="18"/>
        </w:rPr>
        <w:tab/>
      </w:r>
      <w:r w:rsidRPr="00A07405">
        <w:rPr>
          <w:rFonts w:ascii="Arial Narrow" w:hAnsi="Arial Narrow"/>
          <w:b/>
          <w:bCs/>
          <w:sz w:val="18"/>
        </w:rPr>
        <w:t>DATE</w:t>
      </w:r>
    </w:p>
    <w:p w14:paraId="052FEFA0" w14:textId="77777777" w:rsidR="00C179C0" w:rsidRDefault="00C179C0" w:rsidP="00C179C0">
      <w:pPr>
        <w:rPr>
          <w:rFonts w:ascii="Arial Narrow" w:hAnsi="Arial Narrow"/>
        </w:rPr>
      </w:pPr>
      <w:r w:rsidRPr="004131B2">
        <w:rPr>
          <w:rFonts w:ascii="Arial Narrow" w:hAnsi="Arial Narrow"/>
          <w:b/>
        </w:rPr>
        <w:t xml:space="preserve">Participants: Complete and return this form to: </w:t>
      </w:r>
      <w:r>
        <w:rPr>
          <w:rFonts w:ascii="Arial Narrow" w:hAnsi="Arial Narrow"/>
          <w:b/>
        </w:rPr>
        <w:t xml:space="preserve">   </w:t>
      </w:r>
      <w:r>
        <w:rPr>
          <w:rFonts w:ascii="Arial Narrow" w:hAnsi="Arial Narrow"/>
        </w:rPr>
        <w:t>The registration desk, or send to:</w:t>
      </w:r>
    </w:p>
    <w:p w14:paraId="31095C4F" w14:textId="465A9569" w:rsidR="00C179C0" w:rsidRPr="001F6633" w:rsidRDefault="00C179C0" w:rsidP="00C179C0">
      <w:pPr>
        <w:rPr>
          <w:rFonts w:ascii="Arial Narrow" w:hAnsi="Arial Narrow"/>
          <w:lang w:val="it-IT"/>
        </w:rPr>
      </w:pPr>
      <w:r w:rsidRPr="000345EC">
        <w:rPr>
          <w:rFonts w:ascii="Arial Narrow" w:hAnsi="Arial Narrow"/>
          <w:lang w:val="it-IT"/>
        </w:rPr>
        <w:t>Attn</w:t>
      </w:r>
      <w:r w:rsidR="001F6633">
        <w:rPr>
          <w:rFonts w:ascii="Arial Narrow" w:hAnsi="Arial Narrow"/>
          <w:lang w:val="it-IT"/>
        </w:rPr>
        <w:t>.</w:t>
      </w:r>
      <w:r w:rsidRPr="000345EC">
        <w:rPr>
          <w:rFonts w:ascii="Arial Narrow" w:hAnsi="Arial Narrow"/>
          <w:lang w:val="it-IT"/>
        </w:rPr>
        <w:t xml:space="preserve"> </w:t>
      </w:r>
      <w:r w:rsidR="00CE43D2">
        <w:rPr>
          <w:rFonts w:ascii="Arial Narrow" w:hAnsi="Arial Narrow"/>
          <w:lang w:val="it-IT"/>
        </w:rPr>
        <w:t>Brendon</w:t>
      </w:r>
      <w:r w:rsidRPr="000345EC">
        <w:rPr>
          <w:rFonts w:ascii="Arial Narrow" w:hAnsi="Arial Narrow"/>
          <w:lang w:val="it-IT"/>
        </w:rPr>
        <w:t xml:space="preserve"> </w:t>
      </w:r>
      <w:r w:rsidR="00CE43D2">
        <w:rPr>
          <w:rFonts w:ascii="Arial Narrow" w:hAnsi="Arial Narrow"/>
          <w:lang w:val="it-IT"/>
        </w:rPr>
        <w:t>Hamacher</w:t>
      </w:r>
      <w:r w:rsidRPr="000345EC">
        <w:rPr>
          <w:rFonts w:ascii="Arial Narrow" w:hAnsi="Arial Narrow"/>
          <w:lang w:val="it-IT"/>
        </w:rPr>
        <w:t xml:space="preserve"> </w:t>
      </w:r>
      <w:r w:rsidR="00256802" w:rsidRPr="000345EC">
        <w:rPr>
          <w:rFonts w:ascii="Arial Narrow" w:hAnsi="Arial Narrow"/>
          <w:lang w:val="it-IT"/>
        </w:rPr>
        <w:t>–</w:t>
      </w:r>
      <w:r w:rsidRPr="000345EC">
        <w:rPr>
          <w:rFonts w:ascii="Arial Narrow" w:hAnsi="Arial Narrow"/>
          <w:lang w:val="it-IT"/>
        </w:rPr>
        <w:t xml:space="preserve"> </w:t>
      </w:r>
      <w:r w:rsidR="00256802" w:rsidRPr="000345EC">
        <w:rPr>
          <w:rFonts w:ascii="Arial Narrow" w:hAnsi="Arial Narrow"/>
          <w:lang w:val="it-IT"/>
        </w:rPr>
        <w:t>A4LE</w:t>
      </w:r>
      <w:r w:rsidRPr="000345EC">
        <w:rPr>
          <w:rFonts w:ascii="Arial Narrow" w:hAnsi="Arial Narrow"/>
          <w:lang w:val="it-IT"/>
        </w:rPr>
        <w:t xml:space="preserve"> – 11445 E Via Linda, Suite 2-440 – Scottsdale, AZ 85259 – Tel. </w:t>
      </w:r>
      <w:r w:rsidRPr="001F6633">
        <w:rPr>
          <w:rFonts w:ascii="Arial Narrow" w:hAnsi="Arial Narrow"/>
          <w:lang w:val="it-IT"/>
        </w:rPr>
        <w:t xml:space="preserve">(480) </w:t>
      </w:r>
      <w:r w:rsidR="00CE43D2">
        <w:rPr>
          <w:rFonts w:ascii="Arial Narrow" w:hAnsi="Arial Narrow"/>
          <w:lang w:val="it-IT"/>
        </w:rPr>
        <w:t>415</w:t>
      </w:r>
      <w:r w:rsidRPr="001F6633">
        <w:rPr>
          <w:rFonts w:ascii="Arial Narrow" w:hAnsi="Arial Narrow"/>
          <w:lang w:val="it-IT"/>
        </w:rPr>
        <w:t>-</w:t>
      </w:r>
      <w:r w:rsidR="00CE43D2">
        <w:rPr>
          <w:rFonts w:ascii="Arial Narrow" w:hAnsi="Arial Narrow"/>
          <w:lang w:val="it-IT"/>
        </w:rPr>
        <w:t>5132</w:t>
      </w:r>
      <w:r w:rsidRPr="001F6633">
        <w:rPr>
          <w:rFonts w:ascii="Arial Narrow" w:hAnsi="Arial Narrow"/>
          <w:lang w:val="it-IT"/>
        </w:rPr>
        <w:t xml:space="preserve">  </w:t>
      </w:r>
    </w:p>
    <w:p w14:paraId="26349D36" w14:textId="725CFCD5" w:rsidR="00C179C0" w:rsidRPr="00921EEC" w:rsidRDefault="00C179C0" w:rsidP="00C179C0">
      <w:pPr>
        <w:rPr>
          <w:rFonts w:ascii="Arial Narrow" w:hAnsi="Arial Narrow"/>
          <w:lang w:val="it-IT"/>
        </w:rPr>
      </w:pPr>
      <w:r w:rsidRPr="001F6633">
        <w:rPr>
          <w:rFonts w:ascii="Arial Narrow" w:hAnsi="Arial Narrow"/>
          <w:lang w:val="it-IT"/>
        </w:rPr>
        <w:t xml:space="preserve">E-mail: </w:t>
      </w:r>
      <w:hyperlink r:id="rId8" w:history="1">
        <w:r w:rsidR="00CE43D2" w:rsidRPr="009362E2">
          <w:rPr>
            <w:rStyle w:val="Hyperlink"/>
            <w:rFonts w:ascii="Arial Narrow" w:hAnsi="Arial Narrow"/>
            <w:lang w:val="it-IT"/>
          </w:rPr>
          <w:t>brendon@a4le.org</w:t>
        </w:r>
      </w:hyperlink>
    </w:p>
    <w:sectPr w:rsidR="00C179C0" w:rsidRPr="00921EEC" w:rsidSect="00681EAA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-471" w:right="930" w:bottom="600" w:left="960" w:header="720" w:footer="378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AFC55" w14:textId="77777777" w:rsidR="00140A96" w:rsidRDefault="00140A96" w:rsidP="00681EAA">
      <w:r>
        <w:separator/>
      </w:r>
    </w:p>
  </w:endnote>
  <w:endnote w:type="continuationSeparator" w:id="0">
    <w:p w14:paraId="6A98F152" w14:textId="77777777" w:rsidR="00140A96" w:rsidRDefault="00140A96" w:rsidP="00681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SN Dutch Roman 10pt">
    <w:altName w:val="Cambria"/>
    <w:charset w:val="4D"/>
    <w:family w:val="roman"/>
    <w:pitch w:val="default"/>
    <w:sig w:usb0="00000003" w:usb1="00000000" w:usb2="00000000" w:usb3="00000000" w:csb0="00000001" w:csb1="00000000"/>
  </w:font>
  <w:font w:name="BSN Swiss Roman 07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2595532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D9E69B" w14:textId="331D5110" w:rsidR="00681EAA" w:rsidRDefault="00681EAA" w:rsidP="009362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26A3DD7" w14:textId="77777777" w:rsidR="00681EAA" w:rsidRDefault="00681EAA" w:rsidP="00681EA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492739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96BD25" w14:textId="37F2BEDF" w:rsidR="00681EAA" w:rsidRDefault="00681EAA" w:rsidP="009362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1473612" w14:textId="77777777" w:rsidR="00681EAA" w:rsidRDefault="00681EAA" w:rsidP="00681EA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EDA04" w14:textId="77777777" w:rsidR="00140A96" w:rsidRDefault="00140A96" w:rsidP="00681EAA">
      <w:r>
        <w:separator/>
      </w:r>
    </w:p>
  </w:footnote>
  <w:footnote w:type="continuationSeparator" w:id="0">
    <w:p w14:paraId="275D8E00" w14:textId="77777777" w:rsidR="00140A96" w:rsidRDefault="00140A96" w:rsidP="00681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0998499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1B27019" w14:textId="7AA23FAF" w:rsidR="00681EAA" w:rsidRDefault="00681EAA" w:rsidP="009362E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F9DB844" w14:textId="77777777" w:rsidR="00681EAA" w:rsidRDefault="00681EAA" w:rsidP="00681EA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59B7" w14:textId="77777777" w:rsidR="00681EAA" w:rsidRDefault="00681EAA" w:rsidP="00681EAA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96C"/>
    <w:multiLevelType w:val="hybridMultilevel"/>
    <w:tmpl w:val="5CE63FA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994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FF"/>
    <w:rsid w:val="0001174B"/>
    <w:rsid w:val="00011D12"/>
    <w:rsid w:val="00011E90"/>
    <w:rsid w:val="00013E50"/>
    <w:rsid w:val="00034225"/>
    <w:rsid w:val="000345EC"/>
    <w:rsid w:val="000461CB"/>
    <w:rsid w:val="00050D16"/>
    <w:rsid w:val="00060D9F"/>
    <w:rsid w:val="000644D3"/>
    <w:rsid w:val="00086539"/>
    <w:rsid w:val="0009573B"/>
    <w:rsid w:val="000A0D20"/>
    <w:rsid w:val="000A17CD"/>
    <w:rsid w:val="000A2A7A"/>
    <w:rsid w:val="000B6976"/>
    <w:rsid w:val="000C5821"/>
    <w:rsid w:val="001121D6"/>
    <w:rsid w:val="00113B25"/>
    <w:rsid w:val="00122DCC"/>
    <w:rsid w:val="001260EC"/>
    <w:rsid w:val="00126321"/>
    <w:rsid w:val="00127EC1"/>
    <w:rsid w:val="001310D4"/>
    <w:rsid w:val="00135FED"/>
    <w:rsid w:val="00140A96"/>
    <w:rsid w:val="001479CB"/>
    <w:rsid w:val="001725F4"/>
    <w:rsid w:val="00186B9D"/>
    <w:rsid w:val="0019229B"/>
    <w:rsid w:val="00197781"/>
    <w:rsid w:val="001B1702"/>
    <w:rsid w:val="001E46FA"/>
    <w:rsid w:val="001F6633"/>
    <w:rsid w:val="00204B54"/>
    <w:rsid w:val="00222CDB"/>
    <w:rsid w:val="002278E7"/>
    <w:rsid w:val="00237229"/>
    <w:rsid w:val="00237C55"/>
    <w:rsid w:val="00243A29"/>
    <w:rsid w:val="00250AC2"/>
    <w:rsid w:val="00251C41"/>
    <w:rsid w:val="00256802"/>
    <w:rsid w:val="00260249"/>
    <w:rsid w:val="002663B5"/>
    <w:rsid w:val="00280280"/>
    <w:rsid w:val="002844C2"/>
    <w:rsid w:val="00285BE6"/>
    <w:rsid w:val="00295132"/>
    <w:rsid w:val="002A0140"/>
    <w:rsid w:val="002A3AB0"/>
    <w:rsid w:val="002A6096"/>
    <w:rsid w:val="002B55C1"/>
    <w:rsid w:val="002D4EFD"/>
    <w:rsid w:val="002D52B2"/>
    <w:rsid w:val="002D7EB5"/>
    <w:rsid w:val="002E3C57"/>
    <w:rsid w:val="002F17E2"/>
    <w:rsid w:val="002F7996"/>
    <w:rsid w:val="0030165B"/>
    <w:rsid w:val="00306570"/>
    <w:rsid w:val="00310955"/>
    <w:rsid w:val="00316021"/>
    <w:rsid w:val="00316C02"/>
    <w:rsid w:val="00317181"/>
    <w:rsid w:val="00317268"/>
    <w:rsid w:val="003251DA"/>
    <w:rsid w:val="00336965"/>
    <w:rsid w:val="0033703C"/>
    <w:rsid w:val="00352739"/>
    <w:rsid w:val="0036377C"/>
    <w:rsid w:val="0037081E"/>
    <w:rsid w:val="00370BE4"/>
    <w:rsid w:val="00370E3E"/>
    <w:rsid w:val="003745DB"/>
    <w:rsid w:val="00393473"/>
    <w:rsid w:val="003A2BFE"/>
    <w:rsid w:val="003A45CC"/>
    <w:rsid w:val="003B2828"/>
    <w:rsid w:val="003C0BE6"/>
    <w:rsid w:val="003C2C67"/>
    <w:rsid w:val="003C3771"/>
    <w:rsid w:val="003C7AEC"/>
    <w:rsid w:val="003D76CE"/>
    <w:rsid w:val="003E41C8"/>
    <w:rsid w:val="003F0A02"/>
    <w:rsid w:val="003F2678"/>
    <w:rsid w:val="003F6A43"/>
    <w:rsid w:val="00415283"/>
    <w:rsid w:val="00417D59"/>
    <w:rsid w:val="00423538"/>
    <w:rsid w:val="004470B9"/>
    <w:rsid w:val="00447ADF"/>
    <w:rsid w:val="00450E81"/>
    <w:rsid w:val="00451A08"/>
    <w:rsid w:val="00454713"/>
    <w:rsid w:val="00455CBC"/>
    <w:rsid w:val="0046070B"/>
    <w:rsid w:val="0046128D"/>
    <w:rsid w:val="00472645"/>
    <w:rsid w:val="00485640"/>
    <w:rsid w:val="004937A6"/>
    <w:rsid w:val="00495B05"/>
    <w:rsid w:val="004A28DD"/>
    <w:rsid w:val="004A3CFE"/>
    <w:rsid w:val="004A5F5A"/>
    <w:rsid w:val="004D0B8B"/>
    <w:rsid w:val="004D142E"/>
    <w:rsid w:val="004D5673"/>
    <w:rsid w:val="004D75A0"/>
    <w:rsid w:val="004E094B"/>
    <w:rsid w:val="004E2260"/>
    <w:rsid w:val="004E227D"/>
    <w:rsid w:val="004E2EC6"/>
    <w:rsid w:val="00512F3A"/>
    <w:rsid w:val="00514473"/>
    <w:rsid w:val="00522849"/>
    <w:rsid w:val="00527AD6"/>
    <w:rsid w:val="005532FF"/>
    <w:rsid w:val="005578D6"/>
    <w:rsid w:val="00562E4A"/>
    <w:rsid w:val="00570DA5"/>
    <w:rsid w:val="00573A78"/>
    <w:rsid w:val="0057562E"/>
    <w:rsid w:val="00583B7C"/>
    <w:rsid w:val="0058688A"/>
    <w:rsid w:val="00590195"/>
    <w:rsid w:val="005929F9"/>
    <w:rsid w:val="00596B8D"/>
    <w:rsid w:val="005A0C60"/>
    <w:rsid w:val="005B2699"/>
    <w:rsid w:val="005B3E42"/>
    <w:rsid w:val="005D1BA7"/>
    <w:rsid w:val="005E462D"/>
    <w:rsid w:val="005E4EED"/>
    <w:rsid w:val="005F4451"/>
    <w:rsid w:val="005F712F"/>
    <w:rsid w:val="0061049C"/>
    <w:rsid w:val="006123C6"/>
    <w:rsid w:val="0061494F"/>
    <w:rsid w:val="0062246C"/>
    <w:rsid w:val="0062557B"/>
    <w:rsid w:val="00643B80"/>
    <w:rsid w:val="006566EB"/>
    <w:rsid w:val="00670D8C"/>
    <w:rsid w:val="00681EAA"/>
    <w:rsid w:val="00693261"/>
    <w:rsid w:val="00696B6E"/>
    <w:rsid w:val="006A178F"/>
    <w:rsid w:val="006A4634"/>
    <w:rsid w:val="006A477D"/>
    <w:rsid w:val="006A5726"/>
    <w:rsid w:val="006B2816"/>
    <w:rsid w:val="006B464F"/>
    <w:rsid w:val="006C336E"/>
    <w:rsid w:val="006D099B"/>
    <w:rsid w:val="006E305E"/>
    <w:rsid w:val="006E75EA"/>
    <w:rsid w:val="006E7CE7"/>
    <w:rsid w:val="006F462D"/>
    <w:rsid w:val="0070082F"/>
    <w:rsid w:val="007031A2"/>
    <w:rsid w:val="00707DCB"/>
    <w:rsid w:val="0071072A"/>
    <w:rsid w:val="00710ED6"/>
    <w:rsid w:val="0071512C"/>
    <w:rsid w:val="00717C96"/>
    <w:rsid w:val="00721FFE"/>
    <w:rsid w:val="007224A9"/>
    <w:rsid w:val="00733B93"/>
    <w:rsid w:val="00734AB9"/>
    <w:rsid w:val="007430E5"/>
    <w:rsid w:val="00746B48"/>
    <w:rsid w:val="00753A67"/>
    <w:rsid w:val="00756F0F"/>
    <w:rsid w:val="007652DA"/>
    <w:rsid w:val="007734D9"/>
    <w:rsid w:val="007734F3"/>
    <w:rsid w:val="007740C6"/>
    <w:rsid w:val="00775E0A"/>
    <w:rsid w:val="00782521"/>
    <w:rsid w:val="00785095"/>
    <w:rsid w:val="007923D0"/>
    <w:rsid w:val="00796D54"/>
    <w:rsid w:val="007A1E36"/>
    <w:rsid w:val="007A4E3E"/>
    <w:rsid w:val="007B1515"/>
    <w:rsid w:val="007C1544"/>
    <w:rsid w:val="007C278C"/>
    <w:rsid w:val="007C498D"/>
    <w:rsid w:val="007C5ED9"/>
    <w:rsid w:val="007C660F"/>
    <w:rsid w:val="007C795F"/>
    <w:rsid w:val="007D6CDD"/>
    <w:rsid w:val="007F7246"/>
    <w:rsid w:val="00802945"/>
    <w:rsid w:val="00810FC3"/>
    <w:rsid w:val="00816F9C"/>
    <w:rsid w:val="0081754B"/>
    <w:rsid w:val="00817C94"/>
    <w:rsid w:val="00823E2D"/>
    <w:rsid w:val="00832363"/>
    <w:rsid w:val="00841496"/>
    <w:rsid w:val="00853371"/>
    <w:rsid w:val="00880C81"/>
    <w:rsid w:val="0089331C"/>
    <w:rsid w:val="00897C74"/>
    <w:rsid w:val="008B1FE9"/>
    <w:rsid w:val="008C2D80"/>
    <w:rsid w:val="008C6192"/>
    <w:rsid w:val="008C6DE1"/>
    <w:rsid w:val="008D0BF1"/>
    <w:rsid w:val="008D1FAB"/>
    <w:rsid w:val="008F45E0"/>
    <w:rsid w:val="008F5052"/>
    <w:rsid w:val="0090042F"/>
    <w:rsid w:val="00902612"/>
    <w:rsid w:val="009051EC"/>
    <w:rsid w:val="00921EEC"/>
    <w:rsid w:val="00942402"/>
    <w:rsid w:val="00942EEB"/>
    <w:rsid w:val="0095393C"/>
    <w:rsid w:val="009554D7"/>
    <w:rsid w:val="00963154"/>
    <w:rsid w:val="00983D16"/>
    <w:rsid w:val="009854E5"/>
    <w:rsid w:val="00986C08"/>
    <w:rsid w:val="009A544B"/>
    <w:rsid w:val="009B1E09"/>
    <w:rsid w:val="009B233F"/>
    <w:rsid w:val="009B24F1"/>
    <w:rsid w:val="009B3534"/>
    <w:rsid w:val="009B5AEB"/>
    <w:rsid w:val="009B6C8D"/>
    <w:rsid w:val="009C421E"/>
    <w:rsid w:val="009D34DB"/>
    <w:rsid w:val="009D4CC3"/>
    <w:rsid w:val="009E0D67"/>
    <w:rsid w:val="00A123FB"/>
    <w:rsid w:val="00A160ED"/>
    <w:rsid w:val="00A219EA"/>
    <w:rsid w:val="00A35956"/>
    <w:rsid w:val="00A44AB4"/>
    <w:rsid w:val="00A44E73"/>
    <w:rsid w:val="00A47379"/>
    <w:rsid w:val="00A76261"/>
    <w:rsid w:val="00A848AA"/>
    <w:rsid w:val="00A87D4C"/>
    <w:rsid w:val="00A930D8"/>
    <w:rsid w:val="00AB1547"/>
    <w:rsid w:val="00AC367A"/>
    <w:rsid w:val="00AC67A7"/>
    <w:rsid w:val="00AD1D8A"/>
    <w:rsid w:val="00AF721D"/>
    <w:rsid w:val="00B20902"/>
    <w:rsid w:val="00B225CE"/>
    <w:rsid w:val="00B44077"/>
    <w:rsid w:val="00B474D4"/>
    <w:rsid w:val="00B53E21"/>
    <w:rsid w:val="00B54E4D"/>
    <w:rsid w:val="00B55DC6"/>
    <w:rsid w:val="00B63B0F"/>
    <w:rsid w:val="00B71120"/>
    <w:rsid w:val="00B81EA9"/>
    <w:rsid w:val="00B854E2"/>
    <w:rsid w:val="00B90D30"/>
    <w:rsid w:val="00B96145"/>
    <w:rsid w:val="00BB0193"/>
    <w:rsid w:val="00BB2BD0"/>
    <w:rsid w:val="00BC0837"/>
    <w:rsid w:val="00BC5B16"/>
    <w:rsid w:val="00BC7CBC"/>
    <w:rsid w:val="00BD153F"/>
    <w:rsid w:val="00BD35B7"/>
    <w:rsid w:val="00BE1EFD"/>
    <w:rsid w:val="00BE6678"/>
    <w:rsid w:val="00BF0155"/>
    <w:rsid w:val="00C0112A"/>
    <w:rsid w:val="00C03DF3"/>
    <w:rsid w:val="00C0786A"/>
    <w:rsid w:val="00C117E8"/>
    <w:rsid w:val="00C179C0"/>
    <w:rsid w:val="00C31962"/>
    <w:rsid w:val="00C34978"/>
    <w:rsid w:val="00C41080"/>
    <w:rsid w:val="00C4242D"/>
    <w:rsid w:val="00C4629B"/>
    <w:rsid w:val="00C501E1"/>
    <w:rsid w:val="00C51FBC"/>
    <w:rsid w:val="00C82681"/>
    <w:rsid w:val="00C82C39"/>
    <w:rsid w:val="00C83BD9"/>
    <w:rsid w:val="00C91FD1"/>
    <w:rsid w:val="00CA4491"/>
    <w:rsid w:val="00CA4FAD"/>
    <w:rsid w:val="00CA602E"/>
    <w:rsid w:val="00CA74F1"/>
    <w:rsid w:val="00CB273F"/>
    <w:rsid w:val="00CB5AA1"/>
    <w:rsid w:val="00CC2358"/>
    <w:rsid w:val="00CC47EF"/>
    <w:rsid w:val="00CC5A8A"/>
    <w:rsid w:val="00CC6FF2"/>
    <w:rsid w:val="00CD36B8"/>
    <w:rsid w:val="00CE38F5"/>
    <w:rsid w:val="00CE43D2"/>
    <w:rsid w:val="00CE7193"/>
    <w:rsid w:val="00CF0E8E"/>
    <w:rsid w:val="00CF101C"/>
    <w:rsid w:val="00CF34EE"/>
    <w:rsid w:val="00D01B3B"/>
    <w:rsid w:val="00D01DDF"/>
    <w:rsid w:val="00D02D8E"/>
    <w:rsid w:val="00D030C5"/>
    <w:rsid w:val="00D07B54"/>
    <w:rsid w:val="00D165F1"/>
    <w:rsid w:val="00D3083D"/>
    <w:rsid w:val="00D32311"/>
    <w:rsid w:val="00D36D34"/>
    <w:rsid w:val="00D37E3C"/>
    <w:rsid w:val="00D40006"/>
    <w:rsid w:val="00D42690"/>
    <w:rsid w:val="00D50DD1"/>
    <w:rsid w:val="00D86F30"/>
    <w:rsid w:val="00DA07EC"/>
    <w:rsid w:val="00DB1E5F"/>
    <w:rsid w:val="00DC4DE2"/>
    <w:rsid w:val="00DC7F32"/>
    <w:rsid w:val="00DD04D7"/>
    <w:rsid w:val="00DF2DF1"/>
    <w:rsid w:val="00E044DF"/>
    <w:rsid w:val="00E12800"/>
    <w:rsid w:val="00E133A7"/>
    <w:rsid w:val="00E13C0E"/>
    <w:rsid w:val="00E15BBF"/>
    <w:rsid w:val="00E36842"/>
    <w:rsid w:val="00E465DE"/>
    <w:rsid w:val="00E4740A"/>
    <w:rsid w:val="00E633E9"/>
    <w:rsid w:val="00E74FD9"/>
    <w:rsid w:val="00E843CE"/>
    <w:rsid w:val="00E85D4B"/>
    <w:rsid w:val="00E91287"/>
    <w:rsid w:val="00E94919"/>
    <w:rsid w:val="00EA1F61"/>
    <w:rsid w:val="00EA38E1"/>
    <w:rsid w:val="00EA4614"/>
    <w:rsid w:val="00EB2233"/>
    <w:rsid w:val="00EB68F3"/>
    <w:rsid w:val="00EB7E93"/>
    <w:rsid w:val="00EE40BE"/>
    <w:rsid w:val="00EE427E"/>
    <w:rsid w:val="00EE707A"/>
    <w:rsid w:val="00EF578B"/>
    <w:rsid w:val="00F033F1"/>
    <w:rsid w:val="00F110B3"/>
    <w:rsid w:val="00F14219"/>
    <w:rsid w:val="00F14BE9"/>
    <w:rsid w:val="00F24CD6"/>
    <w:rsid w:val="00F26749"/>
    <w:rsid w:val="00F270A7"/>
    <w:rsid w:val="00F27BFA"/>
    <w:rsid w:val="00F470A8"/>
    <w:rsid w:val="00F55631"/>
    <w:rsid w:val="00F55A4D"/>
    <w:rsid w:val="00F60190"/>
    <w:rsid w:val="00F62493"/>
    <w:rsid w:val="00F676B2"/>
    <w:rsid w:val="00F72550"/>
    <w:rsid w:val="00F7577B"/>
    <w:rsid w:val="00F84ED4"/>
    <w:rsid w:val="00F861FA"/>
    <w:rsid w:val="00F92C8E"/>
    <w:rsid w:val="00FA7E26"/>
    <w:rsid w:val="00FC288C"/>
    <w:rsid w:val="00FD319F"/>
    <w:rsid w:val="00FE4620"/>
    <w:rsid w:val="00FF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EE9D2C"/>
  <w15:docId w15:val="{E1994239-8445-4448-A781-9C1B8748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32FF"/>
    <w:pPr>
      <w:autoSpaceDE w:val="0"/>
      <w:autoSpaceDN w:val="0"/>
    </w:pPr>
    <w:rPr>
      <w:szCs w:val="24"/>
    </w:rPr>
  </w:style>
  <w:style w:type="paragraph" w:styleId="Heading2">
    <w:name w:val="heading 2"/>
    <w:basedOn w:val="Normal"/>
    <w:next w:val="Normal"/>
    <w:qFormat/>
    <w:rsid w:val="005532FF"/>
    <w:pPr>
      <w:keepNext/>
      <w:tabs>
        <w:tab w:val="left" w:pos="-720"/>
      </w:tabs>
      <w:suppressAutoHyphens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rsid w:val="005532FF"/>
    <w:pPr>
      <w:keepNext/>
      <w:tabs>
        <w:tab w:val="left" w:pos="-720"/>
      </w:tabs>
      <w:suppressAutoHyphens/>
      <w:jc w:val="center"/>
      <w:outlineLvl w:val="2"/>
    </w:pPr>
    <w:rPr>
      <w:rFonts w:ascii="BSN Dutch Roman 10pt" w:hAnsi="BSN Dutch Roman 10pt"/>
      <w:b/>
      <w:bCs/>
      <w:szCs w:val="20"/>
    </w:rPr>
  </w:style>
  <w:style w:type="paragraph" w:styleId="Heading5">
    <w:name w:val="heading 5"/>
    <w:basedOn w:val="Normal"/>
    <w:next w:val="Normal"/>
    <w:qFormat/>
    <w:rsid w:val="005532FF"/>
    <w:pPr>
      <w:keepNext/>
      <w:tabs>
        <w:tab w:val="left" w:pos="-720"/>
      </w:tabs>
      <w:suppressAutoHyphens/>
      <w:jc w:val="right"/>
      <w:outlineLvl w:val="4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532FF"/>
    <w:pPr>
      <w:tabs>
        <w:tab w:val="left" w:pos="-720"/>
        <w:tab w:val="left" w:pos="0"/>
        <w:tab w:val="left" w:pos="33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670"/>
        <w:tab w:val="left" w:pos="7920"/>
      </w:tabs>
      <w:suppressAutoHyphens/>
    </w:pPr>
    <w:rPr>
      <w:rFonts w:ascii="BSN Swiss Roman 07pt" w:hAnsi="BSN Swiss Roman 07pt"/>
      <w:sz w:val="16"/>
      <w:szCs w:val="16"/>
    </w:rPr>
  </w:style>
  <w:style w:type="paragraph" w:styleId="BalloonText">
    <w:name w:val="Balloon Text"/>
    <w:basedOn w:val="Normal"/>
    <w:link w:val="BalloonTextChar"/>
    <w:rsid w:val="006D611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611B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rsid w:val="00D26806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1672BB"/>
  </w:style>
  <w:style w:type="character" w:customStyle="1" w:styleId="apple-converted-space">
    <w:name w:val="apple-converted-space"/>
    <w:basedOn w:val="DefaultParagraphFont"/>
    <w:rsid w:val="001672BB"/>
  </w:style>
  <w:style w:type="character" w:styleId="FollowedHyperlink">
    <w:name w:val="FollowedHyperlink"/>
    <w:basedOn w:val="DefaultParagraphFont"/>
    <w:rsid w:val="00A46ED1"/>
    <w:rPr>
      <w:color w:val="800080"/>
      <w:u w:val="single"/>
    </w:rPr>
  </w:style>
  <w:style w:type="character" w:styleId="Strong">
    <w:name w:val="Strong"/>
    <w:basedOn w:val="DefaultParagraphFont"/>
    <w:uiPriority w:val="22"/>
    <w:rsid w:val="00E465DE"/>
    <w:rPr>
      <w:b/>
    </w:rPr>
  </w:style>
  <w:style w:type="paragraph" w:styleId="NormalWeb">
    <w:name w:val="Normal (Web)"/>
    <w:basedOn w:val="Normal"/>
    <w:uiPriority w:val="99"/>
    <w:rsid w:val="00802945"/>
    <w:pPr>
      <w:autoSpaceDE/>
      <w:autoSpaceDN/>
      <w:spacing w:beforeLines="1" w:afterLines="1"/>
    </w:pPr>
    <w:rPr>
      <w:rFonts w:ascii="Times" w:hAnsi="Times"/>
      <w:szCs w:val="20"/>
    </w:rPr>
  </w:style>
  <w:style w:type="character" w:styleId="Emphasis">
    <w:name w:val="Emphasis"/>
    <w:basedOn w:val="DefaultParagraphFont"/>
    <w:uiPriority w:val="20"/>
    <w:rsid w:val="00E4740A"/>
    <w:rPr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1F66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681E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81EAA"/>
    <w:rPr>
      <w:szCs w:val="24"/>
    </w:rPr>
  </w:style>
  <w:style w:type="paragraph" w:styleId="Footer">
    <w:name w:val="footer"/>
    <w:basedOn w:val="Normal"/>
    <w:link w:val="FooterChar"/>
    <w:unhideWhenUsed/>
    <w:rsid w:val="00681E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81EAA"/>
    <w:rPr>
      <w:szCs w:val="24"/>
    </w:rPr>
  </w:style>
  <w:style w:type="character" w:styleId="PageNumber">
    <w:name w:val="page number"/>
    <w:basedOn w:val="DefaultParagraphFont"/>
    <w:semiHidden/>
    <w:unhideWhenUsed/>
    <w:rsid w:val="00681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5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ndon@a4le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2283</Words>
  <Characters>13015</Characters>
  <Application>Microsoft Office Word</Application>
  <DocSecurity>4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2007 AIA/CES Conference Session Participation Form (C-1)</vt:lpstr>
    </vt:vector>
  </TitlesOfParts>
  <Company>AIA</Company>
  <LinksUpToDate>false</LinksUpToDate>
  <CharactersWithSpaces>15268</CharactersWithSpaces>
  <SharedDoc>false</SharedDoc>
  <HLinks>
    <vt:vector size="6" baseType="variant">
      <vt:variant>
        <vt:i4>655399</vt:i4>
      </vt:variant>
      <vt:variant>
        <vt:i4>76</vt:i4>
      </vt:variant>
      <vt:variant>
        <vt:i4>0</vt:i4>
      </vt:variant>
      <vt:variant>
        <vt:i4>5</vt:i4>
      </vt:variant>
      <vt:variant>
        <vt:lpwstr>mailto:edi@cefpi.org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 AIA/CES Conference Session Participation Form (C-1)</dc:title>
  <dc:subject/>
  <dc:creator>Andrea Raggambi</dc:creator>
  <cp:keywords/>
  <dc:description/>
  <cp:lastModifiedBy>Linda Frankson</cp:lastModifiedBy>
  <cp:revision>2</cp:revision>
  <cp:lastPrinted>2026-10-24T23:12:00Z</cp:lastPrinted>
  <dcterms:created xsi:type="dcterms:W3CDTF">2026-10-24T23:14:00Z</dcterms:created>
  <dcterms:modified xsi:type="dcterms:W3CDTF">2026-10-24T23:14:00Z</dcterms:modified>
</cp:coreProperties>
</file>